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F53" w:rsidRDefault="00B53F53" w:rsidP="00B53F53">
      <w:pPr>
        <w:pStyle w:val="a3"/>
        <w:spacing w:before="15"/>
        <w:ind w:left="-142" w:right="-1" w:firstLine="142"/>
        <w:jc w:val="center"/>
      </w:pPr>
      <w:r>
        <w:t>ГОСУДАРСТВЕННОЕ</w:t>
      </w:r>
      <w:r>
        <w:rPr>
          <w:spacing w:val="-2"/>
        </w:rPr>
        <w:t xml:space="preserve"> </w:t>
      </w:r>
      <w:r>
        <w:t>БЮДЖЕТНОЕ</w:t>
      </w:r>
      <w:r>
        <w:rPr>
          <w:spacing w:val="-2"/>
        </w:rPr>
        <w:t xml:space="preserve"> </w:t>
      </w:r>
      <w:r>
        <w:t>ПРОФЕССИОНАЛЬНОЕ ОБРАЗОВАТЕЛЬНОЕ</w:t>
      </w:r>
      <w:r>
        <w:rPr>
          <w:spacing w:val="-8"/>
        </w:rPr>
        <w:t xml:space="preserve"> </w:t>
      </w:r>
      <w:r>
        <w:t>УЧРЕЖДЕНИЕ</w:t>
      </w:r>
      <w:r>
        <w:rPr>
          <w:spacing w:val="-6"/>
        </w:rPr>
        <w:t xml:space="preserve"> </w:t>
      </w:r>
      <w:r>
        <w:t>ИРКУТСКОЙ</w:t>
      </w:r>
      <w:r>
        <w:rPr>
          <w:spacing w:val="-6"/>
        </w:rPr>
        <w:t xml:space="preserve"> </w:t>
      </w:r>
      <w:r>
        <w:rPr>
          <w:spacing w:val="-2"/>
        </w:rPr>
        <w:t>ОБЛАСТИ</w:t>
      </w:r>
    </w:p>
    <w:p w:rsidR="00B53F53" w:rsidRDefault="00B53F53" w:rsidP="00B53F53">
      <w:pPr>
        <w:pStyle w:val="a3"/>
        <w:ind w:right="-1" w:firstLine="142"/>
        <w:jc w:val="center"/>
      </w:pPr>
      <w:r>
        <w:t>«ЗИМИНСКИЙ</w:t>
      </w:r>
      <w:r>
        <w:rPr>
          <w:spacing w:val="-7"/>
        </w:rPr>
        <w:t xml:space="preserve"> </w:t>
      </w:r>
      <w:r>
        <w:t>ЖЕЛЕЗНОДОРОЖНЫЙ</w:t>
      </w:r>
      <w:r>
        <w:rPr>
          <w:spacing w:val="-7"/>
        </w:rPr>
        <w:t xml:space="preserve"> </w:t>
      </w:r>
      <w:r>
        <w:rPr>
          <w:spacing w:val="-2"/>
        </w:rPr>
        <w:t>ТЕХНИКУМ»</w:t>
      </w:r>
    </w:p>
    <w:p w:rsidR="00B53F53" w:rsidRDefault="00B53F53" w:rsidP="00B53F53">
      <w:pPr>
        <w:pStyle w:val="1"/>
        <w:ind w:left="0" w:right="-1"/>
        <w:jc w:val="center"/>
      </w:pPr>
    </w:p>
    <w:p w:rsidR="00B53F53" w:rsidRDefault="00B53F53" w:rsidP="00B53F53">
      <w:pPr>
        <w:pStyle w:val="1"/>
        <w:ind w:left="0" w:right="-1"/>
        <w:jc w:val="center"/>
      </w:pPr>
    </w:p>
    <w:p w:rsidR="00B53F53" w:rsidRDefault="00B53F53" w:rsidP="00B53F53">
      <w:pPr>
        <w:pStyle w:val="1"/>
        <w:ind w:left="0" w:right="-1"/>
        <w:jc w:val="center"/>
      </w:pPr>
    </w:p>
    <w:p w:rsidR="00B53F53" w:rsidRDefault="00B53F53" w:rsidP="00B53F53">
      <w:pPr>
        <w:pStyle w:val="1"/>
        <w:ind w:left="0" w:right="-1"/>
        <w:jc w:val="center"/>
      </w:pPr>
    </w:p>
    <w:p w:rsidR="00B53F53" w:rsidRDefault="00B53F53" w:rsidP="00B53F53">
      <w:pPr>
        <w:pStyle w:val="1"/>
        <w:ind w:left="0" w:right="-1"/>
        <w:jc w:val="center"/>
      </w:pPr>
    </w:p>
    <w:p w:rsidR="00B53F53" w:rsidRDefault="00B53F53" w:rsidP="00B53F53">
      <w:pPr>
        <w:pStyle w:val="1"/>
        <w:ind w:left="0" w:right="-1"/>
        <w:jc w:val="center"/>
      </w:pPr>
    </w:p>
    <w:p w:rsidR="00B53F53" w:rsidRDefault="00B53F53" w:rsidP="00B53F53">
      <w:pPr>
        <w:pStyle w:val="1"/>
        <w:ind w:left="0" w:right="-1"/>
        <w:jc w:val="center"/>
      </w:pPr>
    </w:p>
    <w:p w:rsidR="00B53F53" w:rsidRDefault="00B53F53" w:rsidP="00B53F53">
      <w:pPr>
        <w:pStyle w:val="1"/>
        <w:ind w:left="0" w:right="-1"/>
        <w:jc w:val="center"/>
      </w:pPr>
    </w:p>
    <w:p w:rsidR="00B53F53" w:rsidRDefault="00B53F53" w:rsidP="00B53F53">
      <w:pPr>
        <w:pStyle w:val="1"/>
        <w:ind w:left="0" w:right="-1"/>
        <w:jc w:val="center"/>
      </w:pPr>
    </w:p>
    <w:p w:rsidR="00B53F53" w:rsidRDefault="00B53F53" w:rsidP="00B53F53">
      <w:pPr>
        <w:pStyle w:val="1"/>
        <w:ind w:left="0" w:right="-1"/>
        <w:jc w:val="center"/>
      </w:pPr>
    </w:p>
    <w:p w:rsidR="00B53F53" w:rsidRPr="00B53F53" w:rsidRDefault="00B53F53" w:rsidP="00B53F53">
      <w:pPr>
        <w:pStyle w:val="1"/>
        <w:ind w:left="0" w:right="-1"/>
        <w:jc w:val="center"/>
      </w:pPr>
      <w:r w:rsidRPr="00B53F53">
        <w:t>МЕТОДИЧЕСКИЕ</w:t>
      </w:r>
      <w:r w:rsidRPr="00B53F53">
        <w:rPr>
          <w:spacing w:val="1"/>
        </w:rPr>
        <w:t xml:space="preserve"> </w:t>
      </w:r>
      <w:r w:rsidRPr="00B53F53">
        <w:rPr>
          <w:spacing w:val="-2"/>
        </w:rPr>
        <w:t>РЕКОМЕНДАЦИИ</w:t>
      </w:r>
    </w:p>
    <w:p w:rsidR="00AC1538" w:rsidRDefault="00B53F53" w:rsidP="00B40B8B">
      <w:pPr>
        <w:pStyle w:val="Default"/>
        <w:jc w:val="center"/>
        <w:rPr>
          <w:b/>
        </w:rPr>
      </w:pPr>
      <w:r w:rsidRPr="00B53F53">
        <w:rPr>
          <w:b/>
        </w:rPr>
        <w:t>ДЛЯ</w:t>
      </w:r>
      <w:r w:rsidRPr="00B53F53">
        <w:rPr>
          <w:b/>
          <w:spacing w:val="-6"/>
        </w:rPr>
        <w:t xml:space="preserve"> </w:t>
      </w:r>
      <w:r w:rsidRPr="00B53F53">
        <w:rPr>
          <w:b/>
        </w:rPr>
        <w:t>ПРАКТИЧЕСКИХ</w:t>
      </w:r>
      <w:r w:rsidR="004A0029">
        <w:rPr>
          <w:b/>
        </w:rPr>
        <w:t xml:space="preserve"> ЗАНЯТИЙ</w:t>
      </w:r>
      <w:r w:rsidRPr="00B53F53">
        <w:rPr>
          <w:b/>
          <w:spacing w:val="-5"/>
        </w:rPr>
        <w:t xml:space="preserve"> </w:t>
      </w:r>
      <w:r w:rsidRPr="00B53F53">
        <w:rPr>
          <w:b/>
        </w:rPr>
        <w:t>ПО</w:t>
      </w:r>
      <w:r w:rsidRPr="00B53F53">
        <w:rPr>
          <w:b/>
          <w:spacing w:val="-5"/>
        </w:rPr>
        <w:t xml:space="preserve"> </w:t>
      </w:r>
      <w:r w:rsidRPr="00B53F53">
        <w:rPr>
          <w:b/>
        </w:rPr>
        <w:t xml:space="preserve">ДИСЦИПЛИНЕ </w:t>
      </w:r>
    </w:p>
    <w:p w:rsidR="00B40B8B" w:rsidRDefault="00A86A01" w:rsidP="00B40B8B">
      <w:pPr>
        <w:pStyle w:val="Default"/>
        <w:jc w:val="center"/>
      </w:pPr>
      <w:r>
        <w:rPr>
          <w:b/>
          <w:bCs/>
        </w:rPr>
        <w:t>ОП.</w:t>
      </w:r>
      <w:r w:rsidR="00062F6B">
        <w:rPr>
          <w:b/>
          <w:bCs/>
        </w:rPr>
        <w:t>09</w:t>
      </w:r>
      <w:r>
        <w:rPr>
          <w:b/>
          <w:bCs/>
        </w:rPr>
        <w:t xml:space="preserve"> </w:t>
      </w:r>
      <w:r w:rsidR="00062F6B">
        <w:rPr>
          <w:b/>
          <w:bCs/>
        </w:rPr>
        <w:t>Детская психология</w:t>
      </w:r>
    </w:p>
    <w:p w:rsidR="00F54154" w:rsidRPr="00F9293F" w:rsidRDefault="00F54154" w:rsidP="00F54154">
      <w:pPr>
        <w:pStyle w:val="a3"/>
        <w:spacing w:before="1" w:line="237" w:lineRule="auto"/>
        <w:ind w:left="702" w:right="692"/>
        <w:jc w:val="center"/>
      </w:pPr>
      <w:r w:rsidRPr="00F9293F">
        <w:t>образовательной</w:t>
      </w:r>
      <w:r w:rsidRPr="00F9293F">
        <w:rPr>
          <w:spacing w:val="1"/>
        </w:rPr>
        <w:t xml:space="preserve"> </w:t>
      </w:r>
      <w:r w:rsidRPr="00F9293F">
        <w:t>программы</w:t>
      </w:r>
      <w:r w:rsidRPr="00F9293F">
        <w:rPr>
          <w:spacing w:val="1"/>
        </w:rPr>
        <w:t xml:space="preserve"> </w:t>
      </w:r>
      <w:r w:rsidRPr="00F9293F">
        <w:t>среднего профессионального образования подготовки</w:t>
      </w:r>
      <w:r w:rsidRPr="00F9293F">
        <w:rPr>
          <w:spacing w:val="-57"/>
        </w:rPr>
        <w:t xml:space="preserve"> </w:t>
      </w:r>
      <w:r w:rsidRPr="00F9293F">
        <w:t>специалистов</w:t>
      </w:r>
      <w:r w:rsidRPr="00F9293F">
        <w:rPr>
          <w:spacing w:val="3"/>
        </w:rPr>
        <w:t xml:space="preserve"> </w:t>
      </w:r>
      <w:r w:rsidRPr="00F9293F">
        <w:t>среднего</w:t>
      </w:r>
      <w:r w:rsidRPr="00F9293F">
        <w:rPr>
          <w:spacing w:val="2"/>
        </w:rPr>
        <w:t xml:space="preserve"> </w:t>
      </w:r>
      <w:r w:rsidRPr="00F9293F">
        <w:t>звена по специальности</w:t>
      </w:r>
    </w:p>
    <w:p w:rsidR="00F54154" w:rsidRPr="00F9293F" w:rsidRDefault="00F54154" w:rsidP="00F54154">
      <w:pPr>
        <w:pStyle w:val="a3"/>
        <w:jc w:val="center"/>
        <w:rPr>
          <w:b/>
        </w:rPr>
      </w:pPr>
      <w:r w:rsidRPr="00F9293F">
        <w:rPr>
          <w:b/>
          <w:bCs/>
        </w:rPr>
        <w:t>44.02.01 Дошкольное образование</w:t>
      </w:r>
    </w:p>
    <w:p w:rsidR="00F54154" w:rsidRDefault="00F54154" w:rsidP="00F54154">
      <w:pPr>
        <w:pStyle w:val="a3"/>
        <w:rPr>
          <w:b/>
          <w:sz w:val="26"/>
        </w:rPr>
      </w:pPr>
    </w:p>
    <w:p w:rsidR="00F54154" w:rsidRDefault="00F54154" w:rsidP="00F54154">
      <w:pPr>
        <w:pStyle w:val="a3"/>
        <w:ind w:left="2268"/>
        <w:jc w:val="center"/>
      </w:pPr>
    </w:p>
    <w:p w:rsidR="00F264D6" w:rsidRDefault="00F264D6" w:rsidP="00F54154">
      <w:pPr>
        <w:pStyle w:val="a3"/>
        <w:ind w:left="2268"/>
        <w:jc w:val="center"/>
      </w:pPr>
    </w:p>
    <w:p w:rsidR="00F264D6" w:rsidRDefault="00F264D6" w:rsidP="00F54154">
      <w:pPr>
        <w:pStyle w:val="a3"/>
        <w:ind w:left="2268"/>
        <w:jc w:val="center"/>
      </w:pPr>
    </w:p>
    <w:p w:rsidR="00F264D6" w:rsidRDefault="00F264D6" w:rsidP="00F54154">
      <w:pPr>
        <w:pStyle w:val="a3"/>
        <w:ind w:left="2268"/>
        <w:jc w:val="center"/>
      </w:pPr>
    </w:p>
    <w:p w:rsidR="00F264D6" w:rsidRDefault="00F264D6" w:rsidP="00F54154">
      <w:pPr>
        <w:pStyle w:val="a3"/>
        <w:ind w:left="2268"/>
        <w:jc w:val="center"/>
      </w:pPr>
    </w:p>
    <w:p w:rsidR="00F264D6" w:rsidRDefault="00F264D6" w:rsidP="00F54154">
      <w:pPr>
        <w:pStyle w:val="a3"/>
        <w:ind w:left="2268"/>
        <w:jc w:val="center"/>
      </w:pPr>
    </w:p>
    <w:p w:rsidR="00F264D6" w:rsidRDefault="00F264D6" w:rsidP="00F54154">
      <w:pPr>
        <w:pStyle w:val="a3"/>
        <w:ind w:left="2268"/>
        <w:jc w:val="center"/>
      </w:pPr>
    </w:p>
    <w:p w:rsidR="00F264D6" w:rsidRDefault="00F264D6" w:rsidP="00F54154">
      <w:pPr>
        <w:pStyle w:val="a3"/>
        <w:ind w:left="2268"/>
        <w:jc w:val="center"/>
      </w:pPr>
    </w:p>
    <w:p w:rsidR="00F264D6" w:rsidRDefault="00F264D6" w:rsidP="00F54154">
      <w:pPr>
        <w:pStyle w:val="a3"/>
        <w:ind w:left="2268"/>
        <w:jc w:val="center"/>
      </w:pPr>
    </w:p>
    <w:p w:rsidR="00F264D6" w:rsidRDefault="00F264D6" w:rsidP="00F54154">
      <w:pPr>
        <w:pStyle w:val="a3"/>
        <w:ind w:left="2268"/>
        <w:jc w:val="center"/>
      </w:pPr>
    </w:p>
    <w:tbl>
      <w:tblPr>
        <w:tblStyle w:val="a5"/>
        <w:tblW w:w="0" w:type="auto"/>
        <w:tblInd w:w="2268" w:type="dxa"/>
        <w:tblLook w:val="04A0" w:firstRow="1" w:lastRow="0" w:firstColumn="1" w:lastColumn="0" w:noHBand="0" w:noVBand="1"/>
      </w:tblPr>
      <w:tblGrid>
        <w:gridCol w:w="8296"/>
      </w:tblGrid>
      <w:tr w:rsidR="00F264D6" w:rsidTr="00F264D6">
        <w:tc>
          <w:tcPr>
            <w:tcW w:w="10564" w:type="dxa"/>
            <w:tcBorders>
              <w:top w:val="nil"/>
              <w:left w:val="nil"/>
              <w:bottom w:val="nil"/>
              <w:right w:val="nil"/>
            </w:tcBorders>
          </w:tcPr>
          <w:p w:rsidR="00F264D6" w:rsidRPr="00DA048D" w:rsidRDefault="00F264D6" w:rsidP="00F264D6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DA048D">
              <w:rPr>
                <w:rFonts w:ascii="Times New Roman" w:hAnsi="Times New Roman"/>
                <w:sz w:val="24"/>
                <w:szCs w:val="24"/>
              </w:rPr>
              <w:t>Квалификация: Воспитатель детей дошкольного возраста</w:t>
            </w:r>
          </w:p>
          <w:p w:rsidR="00F264D6" w:rsidRPr="00DA048D" w:rsidRDefault="00F264D6" w:rsidP="00F264D6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DA048D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DA048D">
              <w:rPr>
                <w:rFonts w:ascii="Times New Roman" w:hAnsi="Times New Roman"/>
                <w:sz w:val="24"/>
                <w:szCs w:val="24"/>
              </w:rPr>
              <w:t>Форма</w:t>
            </w:r>
            <w:r w:rsidRPr="00DA048D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DA048D">
              <w:rPr>
                <w:rFonts w:ascii="Times New Roman" w:hAnsi="Times New Roman"/>
                <w:sz w:val="24"/>
                <w:szCs w:val="24"/>
              </w:rPr>
              <w:t>обучения</w:t>
            </w:r>
            <w:r w:rsidRPr="00DA048D">
              <w:rPr>
                <w:rFonts w:ascii="Times New Roman" w:hAnsi="Times New Roman"/>
                <w:spacing w:val="4"/>
                <w:sz w:val="24"/>
                <w:szCs w:val="24"/>
              </w:rPr>
              <w:t>: за</w:t>
            </w:r>
            <w:r w:rsidRPr="00DA048D">
              <w:rPr>
                <w:rFonts w:ascii="Times New Roman" w:hAnsi="Times New Roman"/>
                <w:sz w:val="24"/>
                <w:szCs w:val="24"/>
              </w:rPr>
              <w:t>очная</w:t>
            </w:r>
          </w:p>
          <w:p w:rsidR="00F264D6" w:rsidRPr="00DA048D" w:rsidRDefault="00F264D6" w:rsidP="00F264D6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DA048D">
              <w:rPr>
                <w:rFonts w:ascii="Times New Roman" w:hAnsi="Times New Roman"/>
                <w:sz w:val="24"/>
                <w:szCs w:val="24"/>
              </w:rPr>
              <w:t>Срок освоения ОП СПО ППССЗ: 3 года 5 месяцев на базе основного</w:t>
            </w:r>
            <w:r w:rsidRPr="00DA048D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  </w:t>
            </w:r>
            <w:r w:rsidRPr="00DA048D">
              <w:rPr>
                <w:rFonts w:ascii="Times New Roman" w:hAnsi="Times New Roman"/>
                <w:sz w:val="24"/>
                <w:szCs w:val="24"/>
              </w:rPr>
              <w:t>полного</w:t>
            </w:r>
            <w:r w:rsidRPr="00DA048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A048D">
              <w:rPr>
                <w:rFonts w:ascii="Times New Roman" w:hAnsi="Times New Roman"/>
                <w:sz w:val="24"/>
                <w:szCs w:val="24"/>
              </w:rPr>
              <w:t>образования</w:t>
            </w:r>
          </w:p>
          <w:p w:rsidR="00F264D6" w:rsidRPr="004A0029" w:rsidRDefault="00F264D6" w:rsidP="004A0029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DA048D">
              <w:rPr>
                <w:rFonts w:ascii="Times New Roman" w:hAnsi="Times New Roman"/>
                <w:sz w:val="24"/>
                <w:szCs w:val="24"/>
              </w:rPr>
              <w:t>Профиль получаемого профессионального образования: гуманитарный</w:t>
            </w:r>
          </w:p>
          <w:p w:rsidR="00F264D6" w:rsidRDefault="00F264D6" w:rsidP="00F54154">
            <w:pPr>
              <w:pStyle w:val="a3"/>
              <w:jc w:val="center"/>
            </w:pPr>
          </w:p>
        </w:tc>
      </w:tr>
    </w:tbl>
    <w:p w:rsidR="00F54154" w:rsidRDefault="00F54154" w:rsidP="00F54154">
      <w:pPr>
        <w:pStyle w:val="a3"/>
        <w:ind w:left="2268"/>
        <w:jc w:val="center"/>
      </w:pPr>
    </w:p>
    <w:p w:rsidR="00F54154" w:rsidRDefault="00F54154" w:rsidP="00F54154">
      <w:pPr>
        <w:pStyle w:val="a3"/>
        <w:ind w:left="2268"/>
        <w:jc w:val="both"/>
        <w:rPr>
          <w:lang w:val="x-none"/>
        </w:rPr>
      </w:pPr>
    </w:p>
    <w:p w:rsidR="00F54154" w:rsidRDefault="00F54154" w:rsidP="00F54154">
      <w:pPr>
        <w:pStyle w:val="a3"/>
        <w:ind w:left="2268"/>
        <w:jc w:val="both"/>
      </w:pPr>
      <w:r>
        <w:t xml:space="preserve"> </w:t>
      </w:r>
    </w:p>
    <w:p w:rsidR="00F54154" w:rsidRDefault="00F54154" w:rsidP="00F54154">
      <w:pPr>
        <w:pStyle w:val="a3"/>
        <w:ind w:left="2268"/>
        <w:jc w:val="both"/>
      </w:pPr>
    </w:p>
    <w:p w:rsidR="00F54154" w:rsidRDefault="00F54154" w:rsidP="00F54154">
      <w:pPr>
        <w:pStyle w:val="a3"/>
        <w:ind w:left="2268"/>
        <w:jc w:val="both"/>
      </w:pPr>
    </w:p>
    <w:p w:rsidR="00F54154" w:rsidRDefault="00F54154" w:rsidP="00F54154">
      <w:pPr>
        <w:ind w:left="2268"/>
        <w:jc w:val="both"/>
        <w:rPr>
          <w:sz w:val="24"/>
          <w:szCs w:val="24"/>
        </w:rPr>
      </w:pPr>
    </w:p>
    <w:p w:rsidR="00F54154" w:rsidRDefault="00F54154" w:rsidP="00F54154">
      <w:pPr>
        <w:jc w:val="center"/>
        <w:rPr>
          <w:bCs/>
          <w:sz w:val="24"/>
          <w:szCs w:val="24"/>
        </w:rPr>
      </w:pPr>
    </w:p>
    <w:p w:rsidR="00F264D6" w:rsidRDefault="00F264D6" w:rsidP="00F54154">
      <w:pPr>
        <w:jc w:val="center"/>
        <w:rPr>
          <w:bCs/>
          <w:sz w:val="24"/>
          <w:szCs w:val="24"/>
        </w:rPr>
      </w:pPr>
    </w:p>
    <w:p w:rsidR="00F54154" w:rsidRDefault="00F54154" w:rsidP="00F54154">
      <w:pPr>
        <w:jc w:val="center"/>
        <w:rPr>
          <w:bCs/>
          <w:sz w:val="24"/>
          <w:szCs w:val="24"/>
        </w:rPr>
      </w:pPr>
    </w:p>
    <w:p w:rsidR="00F54154" w:rsidRPr="0029655D" w:rsidRDefault="00F54154" w:rsidP="00F54154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9655D">
        <w:rPr>
          <w:rFonts w:ascii="Times New Roman" w:hAnsi="Times New Roman" w:cs="Times New Roman"/>
          <w:bCs/>
          <w:sz w:val="24"/>
          <w:szCs w:val="24"/>
        </w:rPr>
        <w:t>Зима, 202</w:t>
      </w:r>
      <w:r>
        <w:rPr>
          <w:rFonts w:ascii="Times New Roman" w:hAnsi="Times New Roman" w:cs="Times New Roman"/>
          <w:bCs/>
          <w:sz w:val="24"/>
          <w:szCs w:val="24"/>
        </w:rPr>
        <w:t>5 г.</w:t>
      </w:r>
    </w:p>
    <w:p w:rsidR="00062F6B" w:rsidRDefault="000E7D64" w:rsidP="00062F6B">
      <w:pPr>
        <w:pStyle w:val="Default"/>
        <w:ind w:firstLine="709"/>
        <w:jc w:val="both"/>
      </w:pPr>
      <w:r w:rsidRPr="00B40B8B">
        <w:lastRenderedPageBreak/>
        <w:t>Методические</w:t>
      </w:r>
      <w:r w:rsidRPr="00B40B8B">
        <w:rPr>
          <w:spacing w:val="-4"/>
        </w:rPr>
        <w:t xml:space="preserve"> </w:t>
      </w:r>
      <w:r w:rsidRPr="00B40B8B">
        <w:t>рекомендации</w:t>
      </w:r>
      <w:r w:rsidRPr="00B40B8B">
        <w:rPr>
          <w:spacing w:val="-2"/>
        </w:rPr>
        <w:t xml:space="preserve"> </w:t>
      </w:r>
      <w:r w:rsidRPr="00B40B8B">
        <w:t>для</w:t>
      </w:r>
      <w:r w:rsidRPr="00B40B8B">
        <w:rPr>
          <w:spacing w:val="-5"/>
        </w:rPr>
        <w:t xml:space="preserve"> </w:t>
      </w:r>
      <w:r w:rsidRPr="00B40B8B">
        <w:t>практических</w:t>
      </w:r>
      <w:r w:rsidRPr="00B40B8B">
        <w:rPr>
          <w:spacing w:val="-4"/>
        </w:rPr>
        <w:t xml:space="preserve"> </w:t>
      </w:r>
      <w:r w:rsidR="004A0029">
        <w:t>занятий</w:t>
      </w:r>
      <w:r w:rsidRPr="00B40B8B">
        <w:rPr>
          <w:spacing w:val="-4"/>
        </w:rPr>
        <w:t xml:space="preserve"> </w:t>
      </w:r>
      <w:r w:rsidRPr="00B40B8B">
        <w:t>по</w:t>
      </w:r>
      <w:r w:rsidRPr="00B40B8B">
        <w:rPr>
          <w:spacing w:val="-4"/>
        </w:rPr>
        <w:t xml:space="preserve"> </w:t>
      </w:r>
      <w:r w:rsidRPr="00B40B8B">
        <w:t>дисциплине</w:t>
      </w:r>
      <w:r w:rsidRPr="00B40B8B">
        <w:rPr>
          <w:spacing w:val="-4"/>
        </w:rPr>
        <w:t xml:space="preserve"> </w:t>
      </w:r>
      <w:r w:rsidR="00062F6B">
        <w:rPr>
          <w:b/>
          <w:bCs/>
        </w:rPr>
        <w:t>ОП.09 Детская психология</w:t>
      </w:r>
      <w:r w:rsidR="00062F6B">
        <w:t>.</w:t>
      </w:r>
    </w:p>
    <w:p w:rsidR="000E7D64" w:rsidRPr="00B40B8B" w:rsidRDefault="000E7D64" w:rsidP="00062F6B">
      <w:pPr>
        <w:pStyle w:val="Default"/>
        <w:ind w:firstLine="709"/>
        <w:jc w:val="both"/>
      </w:pPr>
      <w:r w:rsidRPr="00B40B8B">
        <w:t>В методических рекомендациях определены цели и задачи выполнения практических</w:t>
      </w:r>
      <w:r w:rsidRPr="00B40B8B">
        <w:rPr>
          <w:spacing w:val="-3"/>
        </w:rPr>
        <w:t xml:space="preserve"> </w:t>
      </w:r>
      <w:r w:rsidR="004A0029">
        <w:t>занятий</w:t>
      </w:r>
      <w:r w:rsidRPr="00B40B8B">
        <w:t>,</w:t>
      </w:r>
      <w:r w:rsidRPr="00B40B8B">
        <w:rPr>
          <w:spacing w:val="-3"/>
        </w:rPr>
        <w:t xml:space="preserve"> </w:t>
      </w:r>
      <w:r w:rsidRPr="00B40B8B">
        <w:t>описание</w:t>
      </w:r>
      <w:r w:rsidRPr="00B40B8B">
        <w:rPr>
          <w:spacing w:val="-4"/>
        </w:rPr>
        <w:t xml:space="preserve"> </w:t>
      </w:r>
      <w:r w:rsidRPr="00B40B8B">
        <w:t>каждо</w:t>
      </w:r>
      <w:r w:rsidR="004A0029">
        <w:t xml:space="preserve">го занятия </w:t>
      </w:r>
      <w:r w:rsidRPr="00B40B8B">
        <w:t>включает</w:t>
      </w:r>
      <w:r w:rsidRPr="00B40B8B">
        <w:rPr>
          <w:spacing w:val="-3"/>
        </w:rPr>
        <w:t xml:space="preserve"> </w:t>
      </w:r>
      <w:r w:rsidRPr="00B40B8B">
        <w:t>в</w:t>
      </w:r>
      <w:r w:rsidRPr="00B40B8B">
        <w:rPr>
          <w:spacing w:val="-4"/>
        </w:rPr>
        <w:t xml:space="preserve"> </w:t>
      </w:r>
      <w:r w:rsidRPr="00B40B8B">
        <w:t>себя</w:t>
      </w:r>
      <w:r w:rsidRPr="00B40B8B">
        <w:rPr>
          <w:spacing w:val="-3"/>
        </w:rPr>
        <w:t xml:space="preserve"> </w:t>
      </w:r>
      <w:r w:rsidRPr="00B40B8B">
        <w:t>задания</w:t>
      </w:r>
      <w:r w:rsidRPr="00B40B8B">
        <w:rPr>
          <w:spacing w:val="-3"/>
        </w:rPr>
        <w:t xml:space="preserve"> </w:t>
      </w:r>
      <w:r w:rsidRPr="00B40B8B">
        <w:t>для</w:t>
      </w:r>
      <w:r w:rsidRPr="00B40B8B">
        <w:rPr>
          <w:spacing w:val="-3"/>
        </w:rPr>
        <w:t xml:space="preserve"> </w:t>
      </w:r>
      <w:r w:rsidRPr="00B40B8B">
        <w:t xml:space="preserve">практических работ и инструктаж по </w:t>
      </w:r>
      <w:r w:rsidR="004A0029">
        <w:t>их</w:t>
      </w:r>
      <w:r w:rsidRPr="00B40B8B">
        <w:t xml:space="preserve"> выполнению.</w:t>
      </w:r>
    </w:p>
    <w:p w:rsidR="000E7D64" w:rsidRDefault="000E7D64" w:rsidP="00F264D6">
      <w:pPr>
        <w:pStyle w:val="a3"/>
        <w:ind w:firstLine="709"/>
        <w:jc w:val="both"/>
        <w:rPr>
          <w:sz w:val="26"/>
        </w:rPr>
      </w:pPr>
    </w:p>
    <w:p w:rsidR="00B53F53" w:rsidRDefault="00B53F53" w:rsidP="00F264D6">
      <w:pPr>
        <w:spacing w:after="0" w:line="240" w:lineRule="auto"/>
        <w:ind w:firstLine="709"/>
        <w:jc w:val="both"/>
      </w:pPr>
    </w:p>
    <w:p w:rsidR="00A86A01" w:rsidRPr="00A86A01" w:rsidRDefault="00A86A01" w:rsidP="00A86A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A01">
        <w:rPr>
          <w:rFonts w:ascii="Times New Roman" w:hAnsi="Times New Roman" w:cs="Times New Roman"/>
          <w:b/>
          <w:sz w:val="24"/>
          <w:szCs w:val="24"/>
        </w:rPr>
        <w:t xml:space="preserve">Разработчик: </w:t>
      </w:r>
      <w:proofErr w:type="gramStart"/>
      <w:r w:rsidRPr="00A86A01">
        <w:rPr>
          <w:rFonts w:ascii="Times New Roman" w:hAnsi="Times New Roman" w:cs="Times New Roman"/>
          <w:sz w:val="24"/>
          <w:szCs w:val="24"/>
        </w:rPr>
        <w:t>Непомнящих</w:t>
      </w:r>
      <w:proofErr w:type="gramEnd"/>
      <w:r w:rsidRPr="00A86A01">
        <w:rPr>
          <w:rFonts w:ascii="Times New Roman" w:hAnsi="Times New Roman" w:cs="Times New Roman"/>
          <w:sz w:val="24"/>
          <w:szCs w:val="24"/>
        </w:rPr>
        <w:t xml:space="preserve"> Елена Николаевна, преподаватель </w:t>
      </w:r>
      <w:r w:rsidRPr="00A86A01">
        <w:rPr>
          <w:rFonts w:ascii="Times New Roman" w:hAnsi="Times New Roman" w:cs="Times New Roman"/>
          <w:bCs/>
          <w:sz w:val="24"/>
          <w:szCs w:val="24"/>
          <w:lang w:eastAsia="ru-RU"/>
        </w:rPr>
        <w:t>ГБПОУ ИО «Зиминский железнодорожный техникум»</w:t>
      </w:r>
    </w:p>
    <w:p w:rsidR="00A86A01" w:rsidRPr="00D17AB3" w:rsidRDefault="00A86A01" w:rsidP="00A86A01">
      <w:pPr>
        <w:jc w:val="both"/>
      </w:pPr>
    </w:p>
    <w:p w:rsidR="00A86A01" w:rsidRPr="00D17AB3" w:rsidRDefault="00A86A01" w:rsidP="00A86A01">
      <w:pPr>
        <w:ind w:firstLine="709"/>
        <w:jc w:val="both"/>
        <w:rPr>
          <w:b/>
        </w:rPr>
      </w:pPr>
    </w:p>
    <w:p w:rsidR="00A86A01" w:rsidRPr="0093568C" w:rsidRDefault="00A86A01" w:rsidP="00A86A01">
      <w:pPr>
        <w:ind w:firstLine="720"/>
        <w:jc w:val="both"/>
        <w:rPr>
          <w:sz w:val="24"/>
          <w:szCs w:val="24"/>
        </w:rPr>
      </w:pPr>
    </w:p>
    <w:p w:rsidR="00A86A01" w:rsidRPr="0093568C" w:rsidRDefault="00A86A01" w:rsidP="00A86A01">
      <w:pPr>
        <w:rPr>
          <w:sz w:val="24"/>
          <w:szCs w:val="24"/>
        </w:rPr>
      </w:pPr>
    </w:p>
    <w:p w:rsidR="00A86A01" w:rsidRPr="0093568C" w:rsidRDefault="00A86A01" w:rsidP="00A86A01">
      <w:pPr>
        <w:rPr>
          <w:sz w:val="24"/>
          <w:szCs w:val="24"/>
        </w:rPr>
      </w:pPr>
    </w:p>
    <w:p w:rsidR="00A86A01" w:rsidRPr="0093568C" w:rsidRDefault="00A86A01" w:rsidP="00A86A01">
      <w:pPr>
        <w:rPr>
          <w:sz w:val="24"/>
          <w:szCs w:val="24"/>
        </w:rPr>
      </w:pPr>
    </w:p>
    <w:p w:rsidR="000E7D64" w:rsidRDefault="000E7D64">
      <w:pPr>
        <w:rPr>
          <w:rFonts w:ascii="Times New Roman" w:hAnsi="Times New Roman" w:cs="Times New Roman"/>
        </w:rPr>
      </w:pPr>
    </w:p>
    <w:p w:rsidR="000E7D64" w:rsidRDefault="000E7D64">
      <w:pPr>
        <w:rPr>
          <w:rFonts w:ascii="Times New Roman" w:hAnsi="Times New Roman" w:cs="Times New Roman"/>
        </w:rPr>
      </w:pPr>
    </w:p>
    <w:p w:rsidR="000E7D64" w:rsidRDefault="000E7D64">
      <w:pPr>
        <w:rPr>
          <w:rFonts w:ascii="Times New Roman" w:hAnsi="Times New Roman" w:cs="Times New Roman"/>
        </w:rPr>
      </w:pPr>
    </w:p>
    <w:p w:rsidR="000E7D64" w:rsidRDefault="000E7D64">
      <w:pPr>
        <w:rPr>
          <w:rFonts w:ascii="Times New Roman" w:hAnsi="Times New Roman" w:cs="Times New Roman"/>
        </w:rPr>
      </w:pPr>
    </w:p>
    <w:p w:rsidR="000E7D64" w:rsidRDefault="000E7D64">
      <w:pPr>
        <w:rPr>
          <w:rFonts w:ascii="Times New Roman" w:hAnsi="Times New Roman" w:cs="Times New Roman"/>
        </w:rPr>
      </w:pPr>
    </w:p>
    <w:p w:rsidR="000E7D64" w:rsidRDefault="000E7D64">
      <w:pPr>
        <w:rPr>
          <w:rFonts w:ascii="Times New Roman" w:hAnsi="Times New Roman" w:cs="Times New Roman"/>
        </w:rPr>
      </w:pPr>
    </w:p>
    <w:p w:rsidR="000E7D64" w:rsidRDefault="000E7D64">
      <w:pPr>
        <w:rPr>
          <w:rFonts w:ascii="Times New Roman" w:hAnsi="Times New Roman" w:cs="Times New Roman"/>
        </w:rPr>
      </w:pPr>
    </w:p>
    <w:p w:rsidR="000E7D64" w:rsidRDefault="000E7D64">
      <w:pPr>
        <w:rPr>
          <w:rFonts w:ascii="Times New Roman" w:hAnsi="Times New Roman" w:cs="Times New Roman"/>
        </w:rPr>
      </w:pPr>
    </w:p>
    <w:p w:rsidR="000E7D64" w:rsidRDefault="000E7D64">
      <w:pPr>
        <w:rPr>
          <w:rFonts w:ascii="Times New Roman" w:hAnsi="Times New Roman" w:cs="Times New Roman"/>
        </w:rPr>
      </w:pPr>
    </w:p>
    <w:p w:rsidR="000E7D64" w:rsidRDefault="000E7D64">
      <w:pPr>
        <w:rPr>
          <w:rFonts w:ascii="Times New Roman" w:hAnsi="Times New Roman" w:cs="Times New Roman"/>
        </w:rPr>
      </w:pPr>
    </w:p>
    <w:p w:rsidR="000E7D64" w:rsidRDefault="00F264D6">
      <w:pPr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 wp14:anchorId="45F13387" wp14:editId="5152A087">
            <wp:extent cx="4876800" cy="1699218"/>
            <wp:effectExtent l="0" t="0" r="0" b="0"/>
            <wp:docPr id="1" name="Рисунок 1" descr="C:\Users\omen\Desktop\заочка\Заочка для Е.Н\Заочное новое\8. дошкольное\лицензирование\Подпись Красилова А.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men\Desktop\заочка\Заочка для Е.Н\Заочное новое\8. дошкольное\лицензирование\Подпись Красилова А.А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699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7D64" w:rsidRDefault="000E7D64">
      <w:pPr>
        <w:rPr>
          <w:rFonts w:ascii="Times New Roman" w:hAnsi="Times New Roman" w:cs="Times New Roman"/>
        </w:rPr>
      </w:pPr>
    </w:p>
    <w:p w:rsidR="000E7D64" w:rsidRPr="000E7D64" w:rsidRDefault="000E7D64" w:rsidP="000E7D64">
      <w:pPr>
        <w:pStyle w:val="1"/>
        <w:spacing w:before="90"/>
        <w:ind w:left="3707"/>
        <w:jc w:val="both"/>
      </w:pPr>
      <w:r w:rsidRPr="000E7D64">
        <w:t>Пояснительная</w:t>
      </w:r>
      <w:r w:rsidRPr="000E7D64">
        <w:rPr>
          <w:spacing w:val="-4"/>
        </w:rPr>
        <w:t xml:space="preserve"> </w:t>
      </w:r>
      <w:r w:rsidRPr="000E7D64">
        <w:rPr>
          <w:spacing w:val="-2"/>
        </w:rPr>
        <w:t>записка</w:t>
      </w:r>
    </w:p>
    <w:p w:rsidR="000E7D64" w:rsidRPr="000E7D64" w:rsidRDefault="000E7D64" w:rsidP="00A86A01">
      <w:pPr>
        <w:pStyle w:val="Default"/>
        <w:ind w:firstLine="709"/>
        <w:jc w:val="both"/>
      </w:pPr>
      <w:proofErr w:type="gramStart"/>
      <w:r w:rsidRPr="000E7D64">
        <w:t xml:space="preserve">Методические рекомендации по выполнению практических </w:t>
      </w:r>
      <w:r w:rsidR="004A0029">
        <w:t>занятий</w:t>
      </w:r>
      <w:r w:rsidRPr="000E7D64">
        <w:rPr>
          <w:spacing w:val="40"/>
        </w:rPr>
        <w:t xml:space="preserve"> </w:t>
      </w:r>
      <w:r w:rsidRPr="000E7D64">
        <w:t xml:space="preserve">по учебной дисциплине </w:t>
      </w:r>
      <w:r w:rsidR="00062F6B">
        <w:rPr>
          <w:b/>
          <w:bCs/>
        </w:rPr>
        <w:t>ОП.09 Детская психология</w:t>
      </w:r>
      <w:r w:rsidR="00062F6B">
        <w:t xml:space="preserve"> </w:t>
      </w:r>
      <w:r w:rsidRPr="000E7D64">
        <w:t>разработаны в помощь студентам для самостоятельного в</w:t>
      </w:r>
      <w:r w:rsidR="004A0029">
        <w:t xml:space="preserve">ыполнения ими практических </w:t>
      </w:r>
      <w:proofErr w:type="spellStart"/>
      <w:r w:rsidR="004A0029">
        <w:t>занятй</w:t>
      </w:r>
      <w:proofErr w:type="spellEnd"/>
      <w:r w:rsidRPr="000E7D64">
        <w:t>, предусмотренных рабочей программой.</w:t>
      </w:r>
      <w:proofErr w:type="gramEnd"/>
      <w:r w:rsidRPr="000E7D64">
        <w:t xml:space="preserve"> Практические </w:t>
      </w:r>
      <w:r w:rsidR="004A0029">
        <w:t>занятия</w:t>
      </w:r>
      <w:r w:rsidRPr="000E7D64">
        <w:t xml:space="preserve"> проводятся после изучения соответствующих разделов и тем учебной дисциплины.</w:t>
      </w:r>
    </w:p>
    <w:p w:rsidR="000E7D64" w:rsidRPr="000E7D64" w:rsidRDefault="000E7D64" w:rsidP="000E7D64">
      <w:pPr>
        <w:pStyle w:val="a3"/>
        <w:ind w:right="-1" w:firstLine="708"/>
        <w:jc w:val="both"/>
      </w:pPr>
      <w:r w:rsidRPr="000E7D64">
        <w:t xml:space="preserve">Цель данных методических рекомендаций - оказать помощь студентам при выполнении практических </w:t>
      </w:r>
      <w:r w:rsidR="004A0029">
        <w:t>занятий</w:t>
      </w:r>
      <w:r w:rsidRPr="000E7D64">
        <w:t xml:space="preserve"> и закреплении теоретических знаний по основным</w:t>
      </w:r>
      <w:r w:rsidRPr="000E7D64">
        <w:rPr>
          <w:spacing w:val="40"/>
        </w:rPr>
        <w:t xml:space="preserve"> </w:t>
      </w:r>
      <w:r w:rsidRPr="000E7D64">
        <w:t>разделам учебной дисциплины.</w:t>
      </w:r>
    </w:p>
    <w:p w:rsidR="00F54154" w:rsidRPr="00F264D6" w:rsidRDefault="000E7D64" w:rsidP="00F54154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70F0">
        <w:rPr>
          <w:rFonts w:ascii="Times New Roman" w:hAnsi="Times New Roman" w:cs="Times New Roman"/>
          <w:sz w:val="24"/>
          <w:szCs w:val="24"/>
        </w:rPr>
        <w:t xml:space="preserve">Выполнение практических </w:t>
      </w:r>
      <w:r w:rsidR="004A0029">
        <w:rPr>
          <w:rFonts w:ascii="Times New Roman" w:hAnsi="Times New Roman" w:cs="Times New Roman"/>
          <w:sz w:val="24"/>
          <w:szCs w:val="24"/>
        </w:rPr>
        <w:t>занятий</w:t>
      </w:r>
      <w:r w:rsidRPr="000070F0">
        <w:rPr>
          <w:rFonts w:ascii="Times New Roman" w:hAnsi="Times New Roman" w:cs="Times New Roman"/>
          <w:sz w:val="24"/>
          <w:szCs w:val="24"/>
        </w:rPr>
        <w:t xml:space="preserve"> направлено на формирование общих и профессиональных компетенций, закрепление знаний, освоение необходимых умений и формирование первоначального практического опыта, предусмотренных ФГОС СПО </w:t>
      </w:r>
      <w:r w:rsidR="0020200A" w:rsidRPr="000070F0">
        <w:rPr>
          <w:rFonts w:ascii="Times New Roman" w:hAnsi="Times New Roman" w:cs="Times New Roman"/>
          <w:sz w:val="24"/>
          <w:szCs w:val="24"/>
        </w:rPr>
        <w:t xml:space="preserve">для профессии среднего профессионального </w:t>
      </w:r>
      <w:r w:rsidR="0020200A" w:rsidRPr="00F264D6">
        <w:rPr>
          <w:rFonts w:ascii="Times New Roman" w:hAnsi="Times New Roman" w:cs="Times New Roman"/>
          <w:sz w:val="24"/>
          <w:szCs w:val="24"/>
        </w:rPr>
        <w:t>образования (далее СПО)</w:t>
      </w:r>
      <w:r w:rsidR="0020200A" w:rsidRPr="00F264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4154" w:rsidRPr="00F264D6">
        <w:rPr>
          <w:rFonts w:ascii="Times New Roman" w:hAnsi="Times New Roman" w:cs="Times New Roman"/>
          <w:b/>
          <w:sz w:val="24"/>
          <w:szCs w:val="24"/>
        </w:rPr>
        <w:t>44.02.01 Дошкольное образование</w:t>
      </w:r>
      <w:r w:rsidR="00F54154" w:rsidRPr="00F264D6">
        <w:rPr>
          <w:rFonts w:ascii="Times New Roman" w:hAnsi="Times New Roman" w:cs="Times New Roman"/>
          <w:sz w:val="24"/>
          <w:szCs w:val="24"/>
        </w:rPr>
        <w:t>, входящей</w:t>
      </w:r>
      <w:r w:rsidR="00F54154" w:rsidRPr="00F264D6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F54154" w:rsidRPr="00F264D6">
        <w:rPr>
          <w:rFonts w:ascii="Times New Roman" w:hAnsi="Times New Roman" w:cs="Times New Roman"/>
          <w:sz w:val="24"/>
          <w:szCs w:val="24"/>
        </w:rPr>
        <w:t>в</w:t>
      </w:r>
      <w:r w:rsidR="00F54154" w:rsidRPr="00F264D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54154" w:rsidRPr="00F264D6">
        <w:rPr>
          <w:rFonts w:ascii="Times New Roman" w:hAnsi="Times New Roman" w:cs="Times New Roman"/>
          <w:sz w:val="24"/>
          <w:szCs w:val="24"/>
        </w:rPr>
        <w:t>укрупненную</w:t>
      </w:r>
      <w:r w:rsidR="00F54154" w:rsidRPr="00F264D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F54154" w:rsidRPr="00F264D6">
        <w:rPr>
          <w:rFonts w:ascii="Times New Roman" w:hAnsi="Times New Roman" w:cs="Times New Roman"/>
          <w:sz w:val="24"/>
          <w:szCs w:val="24"/>
        </w:rPr>
        <w:t>группу</w:t>
      </w:r>
      <w:r w:rsidR="00F54154" w:rsidRPr="00F264D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F54154" w:rsidRPr="00F264D6">
        <w:rPr>
          <w:rFonts w:ascii="Times New Roman" w:hAnsi="Times New Roman" w:cs="Times New Roman"/>
          <w:sz w:val="24"/>
          <w:szCs w:val="24"/>
        </w:rPr>
        <w:t>специальностей</w:t>
      </w:r>
      <w:r w:rsidR="00F54154" w:rsidRPr="00F264D6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="00F54154" w:rsidRPr="00F264D6">
        <w:rPr>
          <w:rFonts w:ascii="Times New Roman" w:hAnsi="Times New Roman" w:cs="Times New Roman"/>
          <w:b/>
          <w:sz w:val="24"/>
          <w:szCs w:val="24"/>
        </w:rPr>
        <w:t>44.00.00</w:t>
      </w:r>
      <w:r w:rsidR="00F54154" w:rsidRPr="00F264D6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="00F54154" w:rsidRPr="00F264D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Образование и педагогические науки</w:t>
      </w:r>
      <w:r w:rsidR="00F54154" w:rsidRPr="00F264D6">
        <w:rPr>
          <w:rFonts w:ascii="Times New Roman" w:hAnsi="Times New Roman" w:cs="Times New Roman"/>
          <w:b/>
          <w:sz w:val="24"/>
          <w:szCs w:val="24"/>
        </w:rPr>
        <w:t>.</w:t>
      </w:r>
    </w:p>
    <w:p w:rsidR="000A26AE" w:rsidRPr="00F264D6" w:rsidRDefault="000A26AE" w:rsidP="00F54154">
      <w:pPr>
        <w:pStyle w:val="a3"/>
        <w:ind w:firstLine="708"/>
        <w:jc w:val="both"/>
        <w:rPr>
          <w:b/>
        </w:rPr>
      </w:pPr>
    </w:p>
    <w:p w:rsidR="000E7D64" w:rsidRDefault="000E7D64" w:rsidP="000E7D64">
      <w:pPr>
        <w:pStyle w:val="a3"/>
        <w:spacing w:before="1"/>
        <w:ind w:right="-1"/>
        <w:jc w:val="both"/>
      </w:pPr>
      <w:r w:rsidRPr="00F264D6">
        <w:t xml:space="preserve">Учебным планом на практические </w:t>
      </w:r>
      <w:r w:rsidR="004A0029">
        <w:t>занятия</w:t>
      </w:r>
      <w:r w:rsidRPr="00F264D6">
        <w:t xml:space="preserve"> </w:t>
      </w:r>
      <w:proofErr w:type="gramStart"/>
      <w:r w:rsidRPr="00F264D6">
        <w:t>обучающихся</w:t>
      </w:r>
      <w:proofErr w:type="gramEnd"/>
      <w:r w:rsidRPr="00F264D6">
        <w:t xml:space="preserve"> предусмотрено</w:t>
      </w:r>
      <w:r w:rsidRPr="00F264D6">
        <w:rPr>
          <w:spacing w:val="40"/>
        </w:rPr>
        <w:t xml:space="preserve"> </w:t>
      </w:r>
      <w:r w:rsidR="00062F6B">
        <w:rPr>
          <w:spacing w:val="40"/>
        </w:rPr>
        <w:t>2</w:t>
      </w:r>
      <w:r w:rsidRPr="00F264D6">
        <w:rPr>
          <w:b/>
          <w:i/>
        </w:rPr>
        <w:t xml:space="preserve"> </w:t>
      </w:r>
      <w:r w:rsidRPr="00F264D6">
        <w:t>час</w:t>
      </w:r>
      <w:r w:rsidR="00062F6B">
        <w:t>а</w:t>
      </w:r>
      <w:r w:rsidRPr="00F264D6">
        <w:t>.</w:t>
      </w:r>
    </w:p>
    <w:p w:rsidR="004A0029" w:rsidRPr="00F264D6" w:rsidRDefault="004A0029" w:rsidP="000E7D64">
      <w:pPr>
        <w:pStyle w:val="a3"/>
        <w:spacing w:before="1"/>
        <w:ind w:right="-1"/>
        <w:jc w:val="both"/>
      </w:pPr>
    </w:p>
    <w:tbl>
      <w:tblPr>
        <w:tblStyle w:val="a5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8789"/>
        <w:gridCol w:w="992"/>
      </w:tblGrid>
      <w:tr w:rsidR="00240C47" w:rsidRPr="00A86A01" w:rsidTr="00240C47">
        <w:tc>
          <w:tcPr>
            <w:tcW w:w="568" w:type="dxa"/>
          </w:tcPr>
          <w:p w:rsidR="00240C47" w:rsidRPr="00A86A01" w:rsidRDefault="00240C47" w:rsidP="000E7D6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86A01"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8789" w:type="dxa"/>
          </w:tcPr>
          <w:p w:rsidR="00240C47" w:rsidRPr="00240C47" w:rsidRDefault="00240C47" w:rsidP="00240C4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40C47">
              <w:rPr>
                <w:rFonts w:ascii="Times New Roman" w:hAnsi="Times New Roman" w:cs="Times New Roman"/>
                <w:sz w:val="24"/>
              </w:rPr>
              <w:t>Тема практического занятия</w:t>
            </w:r>
          </w:p>
          <w:p w:rsidR="00240C47" w:rsidRPr="00240C47" w:rsidRDefault="00240C47" w:rsidP="00240C4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40C47" w:rsidRPr="00240C47" w:rsidRDefault="00240C47" w:rsidP="00240C4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240C47" w:rsidRPr="00A86A01" w:rsidRDefault="00240C47" w:rsidP="000E7D6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86A01">
              <w:rPr>
                <w:rFonts w:ascii="Times New Roman" w:hAnsi="Times New Roman" w:cs="Times New Roman"/>
                <w:sz w:val="24"/>
              </w:rPr>
              <w:t>Количество</w:t>
            </w:r>
          </w:p>
        </w:tc>
      </w:tr>
      <w:tr w:rsidR="00240C47" w:rsidRPr="00A86A01" w:rsidTr="00240C47">
        <w:tc>
          <w:tcPr>
            <w:tcW w:w="568" w:type="dxa"/>
          </w:tcPr>
          <w:p w:rsidR="00240C47" w:rsidRPr="00A86A01" w:rsidRDefault="00240C47" w:rsidP="00F5415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86A0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789" w:type="dxa"/>
          </w:tcPr>
          <w:p w:rsidR="00240C47" w:rsidRPr="00240C47" w:rsidRDefault="00240C47" w:rsidP="00A86A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40C47">
              <w:rPr>
                <w:rFonts w:ascii="Times New Roman" w:hAnsi="Times New Roman" w:cs="Times New Roman"/>
                <w:color w:val="0D0D0D"/>
                <w:kern w:val="2"/>
                <w:sz w:val="24"/>
              </w:rPr>
              <w:t xml:space="preserve">Практическое занятие 1. </w:t>
            </w:r>
            <w:r w:rsidRPr="00240C47">
              <w:rPr>
                <w:rFonts w:ascii="Times New Roman" w:hAnsi="Times New Roman" w:cs="Times New Roman"/>
                <w:color w:val="0D0D0D"/>
                <w:sz w:val="24"/>
              </w:rPr>
              <w:t xml:space="preserve"> </w:t>
            </w:r>
          </w:p>
          <w:p w:rsidR="00240C47" w:rsidRPr="00240C47" w:rsidRDefault="00240C47" w:rsidP="00A86A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40C47">
              <w:rPr>
                <w:rFonts w:ascii="Times New Roman" w:hAnsi="Times New Roman" w:cs="Times New Roman"/>
                <w:bCs/>
                <w:color w:val="0D0D0D"/>
                <w:sz w:val="24"/>
              </w:rPr>
              <w:t xml:space="preserve">Подбор и анализ диагностических методик для определения уровня развития трудовой и </w:t>
            </w:r>
            <w:proofErr w:type="gramStart"/>
            <w:r w:rsidRPr="00240C47">
              <w:rPr>
                <w:rFonts w:ascii="Times New Roman" w:hAnsi="Times New Roman" w:cs="Times New Roman"/>
                <w:bCs/>
                <w:color w:val="0D0D0D"/>
                <w:sz w:val="24"/>
              </w:rPr>
              <w:t>продуктивной</w:t>
            </w:r>
            <w:proofErr w:type="gramEnd"/>
            <w:r w:rsidRPr="00240C47">
              <w:rPr>
                <w:rFonts w:ascii="Times New Roman" w:hAnsi="Times New Roman" w:cs="Times New Roman"/>
                <w:bCs/>
                <w:color w:val="0D0D0D"/>
                <w:sz w:val="24"/>
              </w:rPr>
              <w:t xml:space="preserve"> деятельностей детей дошкольного возраста</w:t>
            </w:r>
          </w:p>
        </w:tc>
        <w:tc>
          <w:tcPr>
            <w:tcW w:w="992" w:type="dxa"/>
          </w:tcPr>
          <w:p w:rsidR="00240C47" w:rsidRPr="00A86A01" w:rsidRDefault="00240C47" w:rsidP="00240C4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86A01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240C47" w:rsidRPr="00A86A01" w:rsidTr="00240C47">
        <w:tc>
          <w:tcPr>
            <w:tcW w:w="568" w:type="dxa"/>
          </w:tcPr>
          <w:p w:rsidR="00240C47" w:rsidRPr="00A86A01" w:rsidRDefault="00240C47" w:rsidP="00A86A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789" w:type="dxa"/>
          </w:tcPr>
          <w:p w:rsidR="00240C47" w:rsidRPr="00240C47" w:rsidRDefault="00240C47" w:rsidP="00A86A01">
            <w:pPr>
              <w:rPr>
                <w:rFonts w:ascii="Times New Roman" w:hAnsi="Times New Roman" w:cs="Times New Roman"/>
                <w:bCs/>
                <w:color w:val="0D0D0D"/>
                <w:sz w:val="24"/>
              </w:rPr>
            </w:pPr>
            <w:r w:rsidRPr="00240C47">
              <w:rPr>
                <w:rFonts w:ascii="Times New Roman" w:hAnsi="Times New Roman" w:cs="Times New Roman"/>
                <w:bCs/>
                <w:color w:val="0D0D0D"/>
                <w:sz w:val="24"/>
              </w:rPr>
              <w:t xml:space="preserve">Практическое занятие 2. </w:t>
            </w:r>
            <w:r w:rsidRPr="00240C47">
              <w:rPr>
                <w:rFonts w:ascii="Times New Roman" w:hAnsi="Times New Roman" w:cs="Times New Roman"/>
                <w:color w:val="0D0D0D"/>
                <w:sz w:val="24"/>
              </w:rPr>
              <w:t xml:space="preserve"> </w:t>
            </w:r>
          </w:p>
          <w:p w:rsidR="00240C47" w:rsidRPr="00240C47" w:rsidRDefault="00240C47" w:rsidP="00A86A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40C47">
              <w:rPr>
                <w:rFonts w:ascii="Times New Roman" w:hAnsi="Times New Roman" w:cs="Times New Roman"/>
                <w:bCs/>
                <w:color w:val="0D0D0D"/>
                <w:sz w:val="24"/>
              </w:rPr>
              <w:t>Применение знаний об эмоционально-волевом развитии воспитанников при решении педагогических задач</w:t>
            </w:r>
          </w:p>
        </w:tc>
        <w:tc>
          <w:tcPr>
            <w:tcW w:w="992" w:type="dxa"/>
          </w:tcPr>
          <w:p w:rsidR="00240C47" w:rsidRPr="00A86A01" w:rsidRDefault="00240C47" w:rsidP="00240C4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86A01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86A01" w:rsidRPr="00A86A01" w:rsidTr="00240C47">
        <w:tc>
          <w:tcPr>
            <w:tcW w:w="568" w:type="dxa"/>
          </w:tcPr>
          <w:p w:rsidR="00A86A01" w:rsidRPr="00A86A01" w:rsidRDefault="00A86A01" w:rsidP="00A86A0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789" w:type="dxa"/>
          </w:tcPr>
          <w:p w:rsidR="00A86A01" w:rsidRPr="00A86A01" w:rsidRDefault="00A86A01" w:rsidP="00A86A01">
            <w:pPr>
              <w:jc w:val="right"/>
              <w:rPr>
                <w:rFonts w:ascii="Times New Roman" w:hAnsi="Times New Roman" w:cs="Times New Roman"/>
                <w:color w:val="0D0D0D"/>
                <w:sz w:val="24"/>
              </w:rPr>
            </w:pPr>
            <w:r w:rsidRPr="00A86A01">
              <w:rPr>
                <w:rFonts w:ascii="Times New Roman" w:hAnsi="Times New Roman" w:cs="Times New Roman"/>
                <w:color w:val="0D0D0D"/>
                <w:sz w:val="24"/>
              </w:rPr>
              <w:t xml:space="preserve">Итого: </w:t>
            </w:r>
          </w:p>
        </w:tc>
        <w:tc>
          <w:tcPr>
            <w:tcW w:w="992" w:type="dxa"/>
          </w:tcPr>
          <w:p w:rsidR="00A86A01" w:rsidRPr="00A86A01" w:rsidRDefault="00062F6B" w:rsidP="00240C4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</w:tbl>
    <w:p w:rsidR="000E7D64" w:rsidRDefault="000E7D64" w:rsidP="000E7D64">
      <w:pPr>
        <w:jc w:val="both"/>
        <w:rPr>
          <w:rFonts w:ascii="Times New Roman" w:hAnsi="Times New Roman" w:cs="Times New Roman"/>
          <w:color w:val="FF0000"/>
        </w:rPr>
      </w:pPr>
    </w:p>
    <w:p w:rsidR="00243DDF" w:rsidRPr="00E52F69" w:rsidRDefault="00243DDF" w:rsidP="00F6155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B706D8" w:rsidRPr="001E5E8F" w:rsidRDefault="00B706D8" w:rsidP="00B706D8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1E5E8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Практическое занятие </w:t>
      </w:r>
      <w:r w:rsidR="00A86A01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1</w:t>
      </w:r>
    </w:p>
    <w:p w:rsidR="00DE4062" w:rsidRDefault="00062F6B" w:rsidP="00240C47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062F6B">
        <w:rPr>
          <w:bCs/>
          <w:color w:val="0D0D0D"/>
        </w:rPr>
        <w:t xml:space="preserve">Подбор и анализ диагностических методик для определения уровня развития трудовой и </w:t>
      </w:r>
      <w:proofErr w:type="gramStart"/>
      <w:r w:rsidRPr="00062F6B">
        <w:rPr>
          <w:bCs/>
          <w:color w:val="0D0D0D"/>
        </w:rPr>
        <w:t>продуктивной</w:t>
      </w:r>
      <w:proofErr w:type="gramEnd"/>
      <w:r w:rsidRPr="00062F6B">
        <w:rPr>
          <w:bCs/>
          <w:color w:val="0D0D0D"/>
        </w:rPr>
        <w:t xml:space="preserve"> деятельностей детей дошкольного возраста</w:t>
      </w:r>
      <w:r>
        <w:rPr>
          <w:color w:val="0D0D0D"/>
        </w:rPr>
        <w:t>.</w:t>
      </w:r>
    </w:p>
    <w:p w:rsidR="00240C47" w:rsidRPr="00240C47" w:rsidRDefault="00240C47" w:rsidP="00240C4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240C47">
        <w:rPr>
          <w:rStyle w:val="ad"/>
          <w:rFonts w:ascii="Times New Roman" w:hAnsi="Times New Roman" w:cs="Times New Roman"/>
          <w:sz w:val="24"/>
        </w:rPr>
        <w:t>Цель практического занятия</w:t>
      </w:r>
      <w:r w:rsidRPr="00240C47">
        <w:rPr>
          <w:rFonts w:ascii="Times New Roman" w:hAnsi="Times New Roman" w:cs="Times New Roman"/>
          <w:sz w:val="24"/>
        </w:rPr>
        <w:t xml:space="preserve"> — научить определять цели, задачи, содержание, методы и средства руководства трудовой и продуктивной деятельностью детей дошкольного возраста.  </w:t>
      </w:r>
    </w:p>
    <w:p w:rsidR="00240C47" w:rsidRPr="00240C47" w:rsidRDefault="00240C47" w:rsidP="00240C4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240C47">
        <w:rPr>
          <w:rStyle w:val="ad"/>
          <w:rFonts w:ascii="Times New Roman" w:hAnsi="Times New Roman" w:cs="Times New Roman"/>
          <w:sz w:val="24"/>
        </w:rPr>
        <w:t>Для трудовой деятельности</w:t>
      </w:r>
      <w:r w:rsidRPr="00240C47">
        <w:rPr>
          <w:rFonts w:ascii="Times New Roman" w:hAnsi="Times New Roman" w:cs="Times New Roman"/>
          <w:sz w:val="24"/>
        </w:rPr>
        <w:t> можно предложить, например, такое задание: провести наблюдение и анализ организации и руководства совместной трудовой деятельности. Нужно рассмотреть следующие аспекты:</w:t>
      </w:r>
    </w:p>
    <w:p w:rsidR="00240C47" w:rsidRPr="00E97500" w:rsidRDefault="00240C47" w:rsidP="001F6131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E97500">
        <w:rPr>
          <w:rStyle w:val="ad"/>
          <w:rFonts w:ascii="Times New Roman" w:hAnsi="Times New Roman" w:cs="Times New Roman"/>
          <w:sz w:val="24"/>
        </w:rPr>
        <w:t>Содержание коллективного труда</w:t>
      </w:r>
      <w:r w:rsidRPr="00E97500">
        <w:rPr>
          <w:rFonts w:ascii="Times New Roman" w:hAnsi="Times New Roman" w:cs="Times New Roman"/>
          <w:sz w:val="24"/>
        </w:rPr>
        <w:t xml:space="preserve">. Какие виды были включены в содержание коллективного труда, соответствовало ли оно программе группы и возможностям детей.  </w:t>
      </w:r>
    </w:p>
    <w:p w:rsidR="00240C47" w:rsidRPr="00E97500" w:rsidRDefault="00240C47" w:rsidP="001F6131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E97500">
        <w:rPr>
          <w:rStyle w:val="ad"/>
          <w:rFonts w:ascii="Times New Roman" w:hAnsi="Times New Roman" w:cs="Times New Roman"/>
          <w:sz w:val="24"/>
        </w:rPr>
        <w:t>Оборудование коллективного труда</w:t>
      </w:r>
      <w:r w:rsidRPr="00E97500">
        <w:rPr>
          <w:rFonts w:ascii="Times New Roman" w:hAnsi="Times New Roman" w:cs="Times New Roman"/>
          <w:sz w:val="24"/>
        </w:rPr>
        <w:t>. Были ли все необходимые предметы для труда в нужном количестве, каковы эстетические качества трудового оборудования. </w:t>
      </w:r>
    </w:p>
    <w:p w:rsidR="00240C47" w:rsidRPr="00E97500" w:rsidRDefault="00240C47" w:rsidP="001F6131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E97500">
        <w:rPr>
          <w:rStyle w:val="ad"/>
          <w:rFonts w:ascii="Times New Roman" w:hAnsi="Times New Roman" w:cs="Times New Roman"/>
          <w:sz w:val="24"/>
        </w:rPr>
        <w:t>Организация обстановки</w:t>
      </w:r>
      <w:r w:rsidRPr="00E97500">
        <w:rPr>
          <w:rFonts w:ascii="Times New Roman" w:hAnsi="Times New Roman" w:cs="Times New Roman"/>
          <w:sz w:val="24"/>
        </w:rPr>
        <w:t xml:space="preserve">. Удобно ли были расставлены столы и расположено оборудование, соблюдались ли гигиенические условия. </w:t>
      </w:r>
    </w:p>
    <w:p w:rsidR="00240C47" w:rsidRPr="00E97500" w:rsidRDefault="00240C47" w:rsidP="001F6131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E97500">
        <w:rPr>
          <w:rStyle w:val="ad"/>
          <w:rFonts w:ascii="Times New Roman" w:hAnsi="Times New Roman" w:cs="Times New Roman"/>
          <w:sz w:val="24"/>
        </w:rPr>
        <w:t>Методы и приёмы руководства трудом</w:t>
      </w:r>
      <w:r w:rsidRPr="00E97500">
        <w:rPr>
          <w:rFonts w:ascii="Times New Roman" w:hAnsi="Times New Roman" w:cs="Times New Roman"/>
          <w:sz w:val="24"/>
        </w:rPr>
        <w:t xml:space="preserve">. Их эффективность.  </w:t>
      </w:r>
    </w:p>
    <w:p w:rsidR="00240C47" w:rsidRPr="00E97500" w:rsidRDefault="00240C47" w:rsidP="001F6131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E97500">
        <w:rPr>
          <w:rStyle w:val="ad"/>
          <w:rFonts w:ascii="Times New Roman" w:hAnsi="Times New Roman" w:cs="Times New Roman"/>
          <w:sz w:val="24"/>
        </w:rPr>
        <w:t>Результативность трудовой деятельности</w:t>
      </w:r>
      <w:r w:rsidRPr="00E97500">
        <w:rPr>
          <w:rFonts w:ascii="Times New Roman" w:hAnsi="Times New Roman" w:cs="Times New Roman"/>
          <w:sz w:val="24"/>
        </w:rPr>
        <w:t xml:space="preserve"> детей, качество навыков и умений.  </w:t>
      </w:r>
    </w:p>
    <w:p w:rsidR="00240C47" w:rsidRPr="00E97500" w:rsidRDefault="00240C47" w:rsidP="001F6131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E97500">
        <w:rPr>
          <w:rStyle w:val="ad"/>
          <w:rFonts w:ascii="Times New Roman" w:hAnsi="Times New Roman" w:cs="Times New Roman"/>
          <w:sz w:val="24"/>
        </w:rPr>
        <w:t>Взаимодействие детей</w:t>
      </w:r>
      <w:r w:rsidRPr="00E97500">
        <w:rPr>
          <w:rFonts w:ascii="Times New Roman" w:hAnsi="Times New Roman" w:cs="Times New Roman"/>
          <w:sz w:val="24"/>
        </w:rPr>
        <w:t xml:space="preserve"> в процессе труда.  </w:t>
      </w:r>
    </w:p>
    <w:p w:rsidR="00240C47" w:rsidRPr="00E97500" w:rsidRDefault="00240C47" w:rsidP="001F6131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E97500">
        <w:rPr>
          <w:rStyle w:val="ad"/>
          <w:rFonts w:ascii="Times New Roman" w:hAnsi="Times New Roman" w:cs="Times New Roman"/>
          <w:sz w:val="24"/>
        </w:rPr>
        <w:t>Индивидуальный подход</w:t>
      </w:r>
      <w:r w:rsidRPr="00E97500">
        <w:rPr>
          <w:rFonts w:ascii="Times New Roman" w:hAnsi="Times New Roman" w:cs="Times New Roman"/>
          <w:sz w:val="24"/>
        </w:rPr>
        <w:t xml:space="preserve"> к детям.  </w:t>
      </w:r>
    </w:p>
    <w:p w:rsidR="00240C47" w:rsidRPr="00E97500" w:rsidRDefault="00240C47" w:rsidP="001F6131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E97500">
        <w:rPr>
          <w:rStyle w:val="ad"/>
          <w:rFonts w:ascii="Times New Roman" w:hAnsi="Times New Roman" w:cs="Times New Roman"/>
          <w:sz w:val="24"/>
        </w:rPr>
        <w:t>Отношение к труду</w:t>
      </w:r>
      <w:r w:rsidRPr="00E97500">
        <w:rPr>
          <w:rFonts w:ascii="Times New Roman" w:hAnsi="Times New Roman" w:cs="Times New Roman"/>
          <w:sz w:val="24"/>
        </w:rPr>
        <w:t xml:space="preserve">.  </w:t>
      </w:r>
    </w:p>
    <w:p w:rsidR="00240C47" w:rsidRPr="00E97500" w:rsidRDefault="00240C47" w:rsidP="001F6131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E97500">
        <w:rPr>
          <w:rStyle w:val="ad"/>
          <w:rFonts w:ascii="Times New Roman" w:hAnsi="Times New Roman" w:cs="Times New Roman"/>
          <w:sz w:val="24"/>
        </w:rPr>
        <w:t>Оценка деятельности</w:t>
      </w:r>
      <w:r w:rsidRPr="00E97500">
        <w:rPr>
          <w:rFonts w:ascii="Times New Roman" w:hAnsi="Times New Roman" w:cs="Times New Roman"/>
          <w:sz w:val="24"/>
        </w:rPr>
        <w:t> (детей, воспитателя). </w:t>
      </w:r>
    </w:p>
    <w:p w:rsidR="00240C47" w:rsidRPr="00E97500" w:rsidRDefault="00240C47" w:rsidP="001F6131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E97500">
        <w:rPr>
          <w:rStyle w:val="ad"/>
          <w:rFonts w:ascii="Times New Roman" w:hAnsi="Times New Roman" w:cs="Times New Roman"/>
          <w:sz w:val="24"/>
        </w:rPr>
        <w:t xml:space="preserve"> Воспитательная направленность труда</w:t>
      </w:r>
      <w:r w:rsidRPr="00E97500">
        <w:rPr>
          <w:rFonts w:ascii="Times New Roman" w:hAnsi="Times New Roman" w:cs="Times New Roman"/>
          <w:sz w:val="24"/>
        </w:rPr>
        <w:t xml:space="preserve">.  </w:t>
      </w:r>
    </w:p>
    <w:p w:rsidR="00240C47" w:rsidRPr="00240C47" w:rsidRDefault="00240C47" w:rsidP="00240C4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240C47">
        <w:rPr>
          <w:rStyle w:val="ad"/>
          <w:rFonts w:ascii="Times New Roman" w:hAnsi="Times New Roman" w:cs="Times New Roman"/>
          <w:sz w:val="24"/>
        </w:rPr>
        <w:t>Для продуктивной деятельности</w:t>
      </w:r>
      <w:r w:rsidRPr="00240C47">
        <w:rPr>
          <w:rFonts w:ascii="Times New Roman" w:hAnsi="Times New Roman" w:cs="Times New Roman"/>
          <w:sz w:val="24"/>
        </w:rPr>
        <w:t> можно предложить, например, такое задание: провести анализ творческих работ по рисованию, аппликации в свободной форме (без баллов и процентных показателей). Нужно рассмотреть следующие критерии:</w:t>
      </w:r>
    </w:p>
    <w:p w:rsidR="00240C47" w:rsidRPr="00240C47" w:rsidRDefault="00240C47" w:rsidP="001F6131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240C47">
        <w:rPr>
          <w:rStyle w:val="ad"/>
          <w:rFonts w:ascii="Times New Roman" w:hAnsi="Times New Roman" w:cs="Times New Roman"/>
          <w:sz w:val="24"/>
        </w:rPr>
        <w:t>Содержание выполненного изображения</w:t>
      </w:r>
      <w:r w:rsidRPr="00240C47">
        <w:rPr>
          <w:rFonts w:ascii="Times New Roman" w:hAnsi="Times New Roman" w:cs="Times New Roman"/>
          <w:sz w:val="24"/>
        </w:rPr>
        <w:t>. Отметить его оригинальность, а также разнообразие, богатство или, наоборот, бедность содержания.</w:t>
      </w:r>
    </w:p>
    <w:p w:rsidR="00240C47" w:rsidRPr="00240C47" w:rsidRDefault="00240C47" w:rsidP="001F6131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240C47">
        <w:rPr>
          <w:rStyle w:val="ad"/>
          <w:rFonts w:ascii="Times New Roman" w:hAnsi="Times New Roman" w:cs="Times New Roman"/>
          <w:sz w:val="24"/>
        </w:rPr>
        <w:t>Передача формы</w:t>
      </w:r>
      <w:r w:rsidRPr="00240C47">
        <w:rPr>
          <w:rFonts w:ascii="Times New Roman" w:hAnsi="Times New Roman" w:cs="Times New Roman"/>
          <w:sz w:val="24"/>
        </w:rPr>
        <w:t> (форма простая, сложная, передана точно, немного искажена или вовсе не удалась).</w:t>
      </w:r>
    </w:p>
    <w:p w:rsidR="00240C47" w:rsidRPr="00240C47" w:rsidRDefault="00240C47" w:rsidP="001F6131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240C47">
        <w:rPr>
          <w:rStyle w:val="ad"/>
          <w:rFonts w:ascii="Times New Roman" w:hAnsi="Times New Roman" w:cs="Times New Roman"/>
          <w:sz w:val="24"/>
        </w:rPr>
        <w:t>Строение предмета</w:t>
      </w:r>
      <w:r w:rsidRPr="00240C47">
        <w:rPr>
          <w:rFonts w:ascii="Times New Roman" w:hAnsi="Times New Roman" w:cs="Times New Roman"/>
          <w:sz w:val="24"/>
        </w:rPr>
        <w:t xml:space="preserve"> (части предмета </w:t>
      </w:r>
      <w:proofErr w:type="gramStart"/>
      <w:r w:rsidRPr="00240C47">
        <w:rPr>
          <w:rFonts w:ascii="Times New Roman" w:hAnsi="Times New Roman" w:cs="Times New Roman"/>
          <w:sz w:val="24"/>
        </w:rPr>
        <w:t>расположены</w:t>
      </w:r>
      <w:proofErr w:type="gramEnd"/>
      <w:r w:rsidRPr="00240C47">
        <w:rPr>
          <w:rFonts w:ascii="Times New Roman" w:hAnsi="Times New Roman" w:cs="Times New Roman"/>
          <w:sz w:val="24"/>
        </w:rPr>
        <w:t xml:space="preserve"> верно, их положение немного искажено; части предмета расположены неверно).</w:t>
      </w:r>
    </w:p>
    <w:p w:rsidR="00240C47" w:rsidRPr="00240C47" w:rsidRDefault="00240C47" w:rsidP="001F6131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240C47">
        <w:rPr>
          <w:rStyle w:val="ad"/>
          <w:rFonts w:ascii="Times New Roman" w:hAnsi="Times New Roman" w:cs="Times New Roman"/>
          <w:sz w:val="24"/>
        </w:rPr>
        <w:t>Передача пропорций предмета</w:t>
      </w:r>
      <w:r w:rsidRPr="00240C47">
        <w:rPr>
          <w:rFonts w:ascii="Times New Roman" w:hAnsi="Times New Roman" w:cs="Times New Roman"/>
          <w:sz w:val="24"/>
        </w:rPr>
        <w:t> в изображении.</w:t>
      </w:r>
    </w:p>
    <w:p w:rsidR="00240C47" w:rsidRPr="00240C47" w:rsidRDefault="00240C47" w:rsidP="001F6131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240C47">
        <w:rPr>
          <w:rStyle w:val="ad"/>
          <w:rFonts w:ascii="Times New Roman" w:hAnsi="Times New Roman" w:cs="Times New Roman"/>
          <w:sz w:val="24"/>
        </w:rPr>
        <w:t>Композиция</w:t>
      </w:r>
      <w:r w:rsidRPr="00240C47">
        <w:rPr>
          <w:rFonts w:ascii="Times New Roman" w:hAnsi="Times New Roman" w:cs="Times New Roman"/>
          <w:sz w:val="24"/>
        </w:rPr>
        <w:t> (вытянутое построение, скученное изображение, нет единства; пропорциональность (непропорциональность) построения).</w:t>
      </w:r>
    </w:p>
    <w:p w:rsidR="00240C47" w:rsidRPr="00240C47" w:rsidRDefault="00240C47" w:rsidP="001F6131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240C47">
        <w:rPr>
          <w:rStyle w:val="ad"/>
          <w:rFonts w:ascii="Times New Roman" w:hAnsi="Times New Roman" w:cs="Times New Roman"/>
          <w:sz w:val="24"/>
        </w:rPr>
        <w:t>Ритмическое (неритмическое) изображение</w:t>
      </w:r>
      <w:r w:rsidRPr="00240C47">
        <w:rPr>
          <w:rFonts w:ascii="Times New Roman" w:hAnsi="Times New Roman" w:cs="Times New Roman"/>
          <w:sz w:val="24"/>
        </w:rPr>
        <w:t>. Миниатюрное изображение или увеличенное.</w:t>
      </w:r>
    </w:p>
    <w:p w:rsidR="00240C47" w:rsidRPr="00240C47" w:rsidRDefault="00240C47" w:rsidP="001F6131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240C47">
        <w:rPr>
          <w:rStyle w:val="ad"/>
          <w:rFonts w:ascii="Times New Roman" w:hAnsi="Times New Roman" w:cs="Times New Roman"/>
          <w:sz w:val="24"/>
        </w:rPr>
        <w:t>Передача движения</w:t>
      </w:r>
      <w:r w:rsidRPr="00240C47">
        <w:rPr>
          <w:rFonts w:ascii="Times New Roman" w:hAnsi="Times New Roman" w:cs="Times New Roman"/>
          <w:sz w:val="24"/>
        </w:rPr>
        <w:t> (статическое изображение; передача начального момента изображения движения (движение какой-либо части предмета или группы)).</w:t>
      </w:r>
    </w:p>
    <w:p w:rsidR="00240C47" w:rsidRDefault="00240C47" w:rsidP="00062F6B">
      <w:pPr>
        <w:pStyle w:val="a6"/>
        <w:spacing w:before="0" w:beforeAutospacing="0" w:after="0" w:afterAutospacing="0"/>
      </w:pPr>
    </w:p>
    <w:p w:rsidR="00A86A01" w:rsidRDefault="00A86A01" w:rsidP="00A86A01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1E5E8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Практическое занятие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2</w:t>
      </w:r>
    </w:p>
    <w:p w:rsidR="00DE4062" w:rsidRPr="00240C47" w:rsidRDefault="00062F6B" w:rsidP="00240C4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0C47">
        <w:rPr>
          <w:rFonts w:ascii="Times New Roman" w:hAnsi="Times New Roman" w:cs="Times New Roman"/>
          <w:bCs/>
          <w:sz w:val="24"/>
          <w:szCs w:val="24"/>
        </w:rPr>
        <w:t>Применение знаний о</w:t>
      </w:r>
      <w:r w:rsidR="004A0029" w:rsidRPr="00240C47">
        <w:rPr>
          <w:rFonts w:ascii="Times New Roman" w:hAnsi="Times New Roman" w:cs="Times New Roman"/>
          <w:bCs/>
          <w:sz w:val="24"/>
          <w:szCs w:val="24"/>
        </w:rPr>
        <w:t>б</w:t>
      </w:r>
      <w:r w:rsidRPr="00240C47">
        <w:rPr>
          <w:rFonts w:ascii="Times New Roman" w:hAnsi="Times New Roman" w:cs="Times New Roman"/>
          <w:bCs/>
          <w:sz w:val="24"/>
          <w:szCs w:val="24"/>
        </w:rPr>
        <w:t xml:space="preserve"> эмоционально-волевом развитии воспитанников при решении педагогических задач.</w:t>
      </w:r>
      <w:r w:rsidRPr="00240C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0C47" w:rsidRPr="00240C47" w:rsidRDefault="00240C47" w:rsidP="001F6131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C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Организационный этап</w:t>
      </w:r>
      <w:r w:rsidRPr="00240C47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Создание эмоционального настроя в группе, упражнения и игры для привлечения внимания детей.</w:t>
      </w:r>
    </w:p>
    <w:p w:rsidR="00240C47" w:rsidRPr="00240C47" w:rsidRDefault="00240C47" w:rsidP="001F6131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C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Мотивационный этап</w:t>
      </w:r>
      <w:r w:rsidRPr="00240C47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Сообщение темы занятия, прояснение тематических понятий, выяснение исходного уровня знаний детей по данной теме.</w:t>
      </w:r>
    </w:p>
    <w:p w:rsidR="00240C47" w:rsidRPr="00240C47" w:rsidRDefault="00240C47" w:rsidP="001F6131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C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Практический этап</w:t>
      </w:r>
      <w:r w:rsidRPr="00240C47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Подача новой информации на основе имеющихся данных, задания на развитие познавательных процессов и творческих способностей, отработка полученных навыков на практике.</w:t>
      </w:r>
    </w:p>
    <w:p w:rsidR="00240C47" w:rsidRPr="00240C47" w:rsidRDefault="00240C47" w:rsidP="001F6131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C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Рефлексивный этап</w:t>
      </w:r>
      <w:r w:rsidRPr="00240C47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Обобщение полученных знаний, подведение итогов занятия.</w:t>
      </w:r>
    </w:p>
    <w:p w:rsidR="00240C47" w:rsidRPr="00240C47" w:rsidRDefault="00240C47" w:rsidP="00240C47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0C47">
        <w:rPr>
          <w:rFonts w:ascii="Times New Roman" w:hAnsi="Times New Roman" w:cs="Times New Roman"/>
          <w:sz w:val="24"/>
          <w:szCs w:val="24"/>
        </w:rPr>
        <w:t xml:space="preserve">Для занятий по развитию эмоционально-волевой сферы можно использовать, например, такие методы: элементы </w:t>
      </w:r>
      <w:proofErr w:type="spellStart"/>
      <w:r w:rsidRPr="00240C47">
        <w:rPr>
          <w:rFonts w:ascii="Times New Roman" w:hAnsi="Times New Roman" w:cs="Times New Roman"/>
          <w:sz w:val="24"/>
          <w:szCs w:val="24"/>
        </w:rPr>
        <w:t>сказкотерапии</w:t>
      </w:r>
      <w:proofErr w:type="spellEnd"/>
      <w:r w:rsidRPr="00240C47">
        <w:rPr>
          <w:rFonts w:ascii="Times New Roman" w:hAnsi="Times New Roman" w:cs="Times New Roman"/>
          <w:sz w:val="24"/>
          <w:szCs w:val="24"/>
        </w:rPr>
        <w:t xml:space="preserve"> с импровизацией, аутотренинг с использованием записей релаксационной музыки, </w:t>
      </w:r>
      <w:proofErr w:type="spellStart"/>
      <w:r w:rsidRPr="00240C47">
        <w:rPr>
          <w:rFonts w:ascii="Times New Roman" w:hAnsi="Times New Roman" w:cs="Times New Roman"/>
          <w:sz w:val="24"/>
          <w:szCs w:val="24"/>
        </w:rPr>
        <w:t>арттерапию</w:t>
      </w:r>
      <w:proofErr w:type="spellEnd"/>
      <w:r w:rsidRPr="00240C47">
        <w:rPr>
          <w:rFonts w:ascii="Times New Roman" w:hAnsi="Times New Roman" w:cs="Times New Roman"/>
          <w:sz w:val="24"/>
          <w:szCs w:val="24"/>
        </w:rPr>
        <w:t xml:space="preserve">, песочную терапию, развивающие игры.  </w:t>
      </w:r>
    </w:p>
    <w:p w:rsidR="00240C47" w:rsidRPr="00240C47" w:rsidRDefault="00240C47" w:rsidP="00240C47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0C47">
        <w:rPr>
          <w:rFonts w:ascii="Times New Roman" w:hAnsi="Times New Roman" w:cs="Times New Roman"/>
          <w:sz w:val="24"/>
          <w:szCs w:val="24"/>
        </w:rPr>
        <w:t>Некоторые задания, которые можно включить в занятие:</w:t>
      </w:r>
    </w:p>
    <w:p w:rsidR="00240C47" w:rsidRPr="00240C47" w:rsidRDefault="00240C47" w:rsidP="001F6131">
      <w:pPr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0C47">
        <w:rPr>
          <w:rStyle w:val="ad"/>
          <w:rFonts w:ascii="Times New Roman" w:hAnsi="Times New Roman" w:cs="Times New Roman"/>
          <w:sz w:val="24"/>
          <w:szCs w:val="24"/>
        </w:rPr>
        <w:t>«Покажи на себе»</w:t>
      </w:r>
      <w:r w:rsidRPr="00240C47">
        <w:rPr>
          <w:rFonts w:ascii="Times New Roman" w:hAnsi="Times New Roman" w:cs="Times New Roman"/>
          <w:sz w:val="24"/>
          <w:szCs w:val="24"/>
        </w:rPr>
        <w:t>. Из «конструктора эмоций» составляется определённое выражение лица, а дети с помощью зеркал повторяют это выражение.</w:t>
      </w:r>
    </w:p>
    <w:p w:rsidR="00240C47" w:rsidRPr="00240C47" w:rsidRDefault="00240C47" w:rsidP="001F6131">
      <w:pPr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0C47">
        <w:rPr>
          <w:rStyle w:val="ad"/>
          <w:rFonts w:ascii="Times New Roman" w:hAnsi="Times New Roman" w:cs="Times New Roman"/>
          <w:sz w:val="24"/>
          <w:szCs w:val="24"/>
        </w:rPr>
        <w:t>«Послушай и собери»</w:t>
      </w:r>
      <w:r w:rsidRPr="00240C47">
        <w:rPr>
          <w:rFonts w:ascii="Times New Roman" w:hAnsi="Times New Roman" w:cs="Times New Roman"/>
          <w:sz w:val="24"/>
          <w:szCs w:val="24"/>
        </w:rPr>
        <w:t xml:space="preserve">. Детям предлагается послушать литературные произведения, в которых прорабатывается та или иная эмоция. Прослушав, дети с взрослым обсуждают </w:t>
      </w:r>
      <w:proofErr w:type="gramStart"/>
      <w:r w:rsidRPr="00240C47">
        <w:rPr>
          <w:rFonts w:ascii="Times New Roman" w:hAnsi="Times New Roman" w:cs="Times New Roman"/>
          <w:sz w:val="24"/>
          <w:szCs w:val="24"/>
        </w:rPr>
        <w:t>прочитанное</w:t>
      </w:r>
      <w:proofErr w:type="gramEnd"/>
      <w:r w:rsidRPr="00240C47">
        <w:rPr>
          <w:rFonts w:ascii="Times New Roman" w:hAnsi="Times New Roman" w:cs="Times New Roman"/>
          <w:sz w:val="24"/>
          <w:szCs w:val="24"/>
        </w:rPr>
        <w:t xml:space="preserve"> и собирают нужную эмоцию на доске.</w:t>
      </w:r>
    </w:p>
    <w:p w:rsidR="00407275" w:rsidRDefault="00407275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DE4062" w:rsidRPr="00DE4062" w:rsidRDefault="00240C47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М</w:t>
      </w:r>
      <w:r w:rsidR="00DE4062" w:rsidRPr="00DE406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етодические рекомендации по подготовке сообщения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Сообщение – это самый простой вид работы. По существу – это изложение какого-то одного вопроса, одного  из  поставленных на практических занятиях. В отличие от обычного ответа оно должно отличаться актуальностью и новизной. Для него достаточно воспользоваться материалами Интернета и другими источниками. Сообщение не требует специального оформления, но позволяет более глубоко изложить один из вопросов, поставленных  в практической работе. Готовясь к сообщению, проанализируйте весь материал, определите и аргументируйте свою точку зрения. На выступление отводится 3-4 минуты.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Алгоритм самостоятельной работы по подготовке устного сообщения:</w:t>
      </w:r>
    </w:p>
    <w:p w:rsidR="00DE4062" w:rsidRPr="00DE4062" w:rsidRDefault="00DE4062" w:rsidP="001F6131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Выберите вопрос из </w:t>
      </w:r>
      <w:proofErr w:type="gramStart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предложенных</w:t>
      </w:r>
      <w:proofErr w:type="gramEnd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преподавателем в практической работе. Вы можете самостоятельно предложить тему с учетом изучаемого материала.</w:t>
      </w:r>
    </w:p>
    <w:p w:rsidR="00DE4062" w:rsidRPr="00DE4062" w:rsidRDefault="00DE4062" w:rsidP="001F6131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Ознакомьтесь со списком рекомендуемой литературы и </w:t>
      </w:r>
      <w:proofErr w:type="spellStart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источниковуказанных</w:t>
      </w:r>
      <w:proofErr w:type="spellEnd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в практической работе.</w:t>
      </w:r>
    </w:p>
    <w:p w:rsidR="00DE4062" w:rsidRPr="00DE4062" w:rsidRDefault="00DE4062" w:rsidP="001F6131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Повторите лекционный материал по теме сообщения.</w:t>
      </w:r>
    </w:p>
    <w:p w:rsidR="00DE4062" w:rsidRPr="00DE4062" w:rsidRDefault="00DE4062" w:rsidP="001F6131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Изучите материал, касающийся темы сообщения не менее чем по двум-трем рекомендованным источникам.</w:t>
      </w:r>
    </w:p>
    <w:p w:rsidR="00DE4062" w:rsidRPr="00DE4062" w:rsidRDefault="00DE4062" w:rsidP="001F6131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Выделите незнакомые слова и термины. Обратитесь к словарю, чтобы найти значения незнакомых слов.</w:t>
      </w:r>
    </w:p>
    <w:p w:rsidR="00DE4062" w:rsidRPr="00DE4062" w:rsidRDefault="00DE4062" w:rsidP="001F6131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Составьте план сообщения.</w:t>
      </w:r>
    </w:p>
    <w:p w:rsidR="00DE4062" w:rsidRPr="00DE4062" w:rsidRDefault="00DE4062" w:rsidP="001F6131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Еще раз внимательно прочитайте текст выбранных источников информации, стараясь понять общее содержание. Выделите наиболее значимые для раскрытия темы факты, мнения, положения.</w:t>
      </w:r>
    </w:p>
    <w:p w:rsidR="00DE4062" w:rsidRPr="00DE4062" w:rsidRDefault="00DE4062" w:rsidP="001F6131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Запишите основные положения сообщения в соответствии с планом, выписывая по каждому пункту несколько предложений.</w:t>
      </w:r>
    </w:p>
    <w:p w:rsidR="00DE4062" w:rsidRPr="00DE4062" w:rsidRDefault="00DE4062" w:rsidP="001F6131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Составьте окончательный текст сообщения.</w:t>
      </w:r>
    </w:p>
    <w:p w:rsidR="00DE4062" w:rsidRPr="00DE4062" w:rsidRDefault="00DE4062" w:rsidP="001F6131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Оформите материал в соответствии с определенными преподавателем требованиями.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Сообщение обычно оформляется текстовым файлом, набранным компьютерным способом в одном из текстовых редакторов и распечатывается на листах формата А</w:t>
      </w:r>
      <w:proofErr w:type="gramStart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4</w:t>
      </w:r>
      <w:proofErr w:type="gramEnd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. Оформление материала должно иметь следующую структуру: титульный лист, текст сообщения, список использованных источников.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Методические рекомендации по оформлению презентаций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Компьютерную презентацию удобнее всего подготовить в программе MS </w:t>
      </w:r>
      <w:proofErr w:type="spellStart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PowerPoint</w:t>
      </w:r>
      <w:proofErr w:type="spellEnd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. Презентация как документ представляет собой последовательность сменяющих друг друга слайдов — то есть электронных страничек, занимающих весь экран монитора (без присутствия панелей программы). Чаще всего демонстрация презентации проецируется на большом экране, реже – раздается </w:t>
      </w:r>
      <w:proofErr w:type="gramStart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собравшимся</w:t>
      </w:r>
      <w:proofErr w:type="gramEnd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, как печатный материал. Количество слайдов адекватно содержанию и продолжительности выступления (например, для 5-минутного выступления рекомендуется использовать не более 10 слайдов). 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bdr w:val="none" w:sz="0" w:space="0" w:color="auto" w:frame="1"/>
          <w:lang w:eastAsia="ru-RU"/>
        </w:rPr>
        <w:t>Презентация создается индивидуально</w:t>
      </w: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Работа может быть представлена либо в электронном варианте, либо напечатана на бумаге формата А</w:t>
      </w:r>
      <w:proofErr w:type="gramStart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4</w:t>
      </w:r>
      <w:proofErr w:type="gramEnd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(на одном листе – один слайд).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Выполненную работу сдать к указанному сроку. 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Первый слайд обязательно должен содержать Ф.И.О. студента, название учебной дисциплины, тему презентации, Ф.И.О. преподавателя. Следующие слайды можно подготовить, используя две различные стратегии их подготовки: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На слайды выносится опорный конспект выступления и ключевые слова с тем, чтобы пользоваться ими как планом для выступления. В этом случае к слайдам предъявляются следующие требования: 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— объем текста на слайде – не больше 7 строк;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— маркированный/нумерованный список содержит не более 7 элементов;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— отсутствуют знаки пунктуации в конце строк в маркированных и нумерованных списках;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— значимая информация выделяется с помощью цвета, начертания, эффектов анимации.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Особо внимательно необходимо проверить текст на отсутствие ошибок и опечаток. Основная ошибка при выборе данной стратегии состоит в том, </w:t>
      </w:r>
      <w:r w:rsidRPr="00DE406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bdr w:val="none" w:sz="0" w:space="0" w:color="auto" w:frame="1"/>
          <w:lang w:eastAsia="ru-RU"/>
        </w:rPr>
        <w:t>что выступающие заменяют свою речь чтением текста со слайдов.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— на слайды помещается фактический материал (таблицы, графики, фотографии и пр.), который является уместным и достаточным средством наглядности, помогает в раскрытии стержневой идеи выступления. В этом случае к слайдам предъявляются следующие требования: 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— выбранные средства визуализации информации (таблицы, схемы, графики и т. д.) соответствуют содержанию;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— использованы иллюстрации хорошего качества (высокого разрешения), с четким изображением (как правило, никто из присутствующих не заинтересован вчитываться  в текст на ваших слайдах и всматриваться в мелкие иллюстрации); 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— максимальное количество графической информации на одном слайде – 2 рисунка (фотографии, схемы и т.д.) с текстовыми комментариями (не более 2 строк к каждому). Наиболее важная информация должна располагаться в центре экрана.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Последний слайд должен быть повторением первого. Это дает возможность еще раз напомнить слушателям тему выступления и имя докладчика и либо перейти к вопросам, либо завершить выступление.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 </w:t>
      </w:r>
      <w:r w:rsidRPr="00DE406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bdr w:val="none" w:sz="0" w:space="0" w:color="auto" w:frame="1"/>
          <w:lang w:eastAsia="ru-RU"/>
        </w:rPr>
        <w:t>Оформление презентации</w:t>
      </w: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: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— для всех слайдов презентации по возможности необходимо использовать один и тот же шаблон оформления, размер – для заголовков — не меньше 24 пунктов, для информации — для информации — не менее 18;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— в презентациях не принято ставить переносы в словах;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— оформление слайдов не должно отвлекать от его содержания. Нежелательны звуковые эффекты в ходе демонстрации презентации. Наилучшими являются контрастные цвета фона и текста (белый фон – черный текст; темно-синий фон – светло-желтый текст и т. д.). Неконтрастные слайды будут смотреться тусклыми и невыразительными, особенно в светлых аудиториях;</w:t>
      </w: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br/>
        <w:t>— лучше не смешивать разные типы шрифтов в одной презентации. Рекомендуется не злоупотреблять прописными буквами (они читаются хуже);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— вспомогательная информация (управляющие кнопки) не должны преобладать над основной информацией (текстом, иллюстрациями); 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— использовать встроенные эффекты анимации можно только, когда без этого не обойтись (например, последовательное появление элементов диаграммы);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— для акцентирования внимания на какой-то конкретной информации слайда можно воспользоваться лазерной указкой.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2.3  Методические рекомендации по подготовке к творческой работе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Творческая работа – это одна из форм учебной работы, которая ориентирована на закрепление изученного теоретического материала, его более глубокое усвоение и формирование умения применять теоретические знания в практических целях. 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Алгоритм самостоятельной подготовки к творческой работе:</w:t>
      </w:r>
    </w:p>
    <w:p w:rsidR="00DE4062" w:rsidRPr="00DE4062" w:rsidRDefault="00DE4062" w:rsidP="001F6131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Ознакомьтесь с темой задания, его целями и задачами.</w:t>
      </w:r>
    </w:p>
    <w:p w:rsidR="00DE4062" w:rsidRPr="00DE4062" w:rsidRDefault="00DE4062" w:rsidP="001F6131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Изучите перечень знаний и умений, которыми Вы должны овладеть в ходе творческой работы.</w:t>
      </w:r>
    </w:p>
    <w:p w:rsidR="00DE4062" w:rsidRPr="00DE4062" w:rsidRDefault="00DE4062" w:rsidP="001F6131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Ответьте на контрольные вопросы в учебнике или на вопросы для самопроверки в методических указаниях к практической работе.</w:t>
      </w:r>
    </w:p>
    <w:p w:rsidR="00DE4062" w:rsidRPr="00DE4062" w:rsidRDefault="00DE4062" w:rsidP="001F6131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Если по ходу выполнения практической работы потребуется выполнять рисунки, поделки, образцы для этого найдите недостающую информацию в Интернете.</w:t>
      </w:r>
    </w:p>
    <w:p w:rsidR="00DE4062" w:rsidRPr="00DE4062" w:rsidRDefault="00DE4062" w:rsidP="001F6131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Внимательно прочитайте правила техники безопасности и охраны труда при выполнении практической работы.</w:t>
      </w:r>
    </w:p>
    <w:p w:rsidR="00DE4062" w:rsidRPr="00DE4062" w:rsidRDefault="00DE4062" w:rsidP="001F6131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Сформулируйте свои вопросы и проблемы, желательные для обсуждения на занятии.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К критериям оценки творческой  работы относятся:</w:t>
      </w:r>
    </w:p>
    <w:p w:rsidR="00DE4062" w:rsidRPr="00DE4062" w:rsidRDefault="00DE4062" w:rsidP="001F6131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соответствие теме практического занятия;</w:t>
      </w:r>
    </w:p>
    <w:p w:rsidR="00DE4062" w:rsidRPr="00DE4062" w:rsidRDefault="00DE4062" w:rsidP="001F6131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правильность и самостоятельность выполнения всех этапов работы;</w:t>
      </w:r>
    </w:p>
    <w:p w:rsidR="00DE4062" w:rsidRPr="00DE4062" w:rsidRDefault="00DE4062" w:rsidP="001F6131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правильность оформления работы.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2.4 Методические рекомендации по поиску информации в сети интернет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Поиск информации занимает самую большую часть работы над любой творческой или исследовательской темой. Успех такой исследовательской деятельности напрямую зависит от того, умеете ли Вы искать и обрабатывать найденную информацию.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Современные Интернет-ресурсы привлекательны наличием разнообразного текстового и мультимедийного материала. Интернет предоставляет регулярно обновляющуюся, открытую для свободного поиска информацию, дает возможность работать с графическими изображениями, вид</w:t>
      </w:r>
      <w:proofErr w:type="gramStart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ео и ау</w:t>
      </w:r>
      <w:proofErr w:type="gramEnd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диоматериалами. Информация охватывает буквально все сферы жизни: производство, науку, культуру, образование, повседневный быт людей.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Ресурсы сети Интернет классифицируют по различным основаниям. В зависимости от формы представления информационных ресурсов выделяют:</w:t>
      </w:r>
    </w:p>
    <w:p w:rsidR="00DE4062" w:rsidRPr="00DE4062" w:rsidRDefault="00DE4062" w:rsidP="001F6131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сервисную информацию (справочные системы, указатели, ответы на наиболее часто задаваемые вопросы, информация об организациях и отдельных лицах, тематические путеводители по сетям, информация по различным проектам, грантам, фондам и т. д.);</w:t>
      </w:r>
    </w:p>
    <w:p w:rsidR="00DE4062" w:rsidRPr="00DE4062" w:rsidRDefault="00DE4062" w:rsidP="001F6131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библиографическую информацию (каталоги библиотек, тематические подборки аннотации);</w:t>
      </w:r>
    </w:p>
    <w:p w:rsidR="00DE4062" w:rsidRPr="00DE4062" w:rsidRDefault="00DE4062" w:rsidP="001F6131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списки рассылки;</w:t>
      </w:r>
    </w:p>
    <w:p w:rsidR="00DE4062" w:rsidRPr="00DE4062" w:rsidRDefault="00DE4062" w:rsidP="001F6131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системы телеконференций;</w:t>
      </w:r>
    </w:p>
    <w:p w:rsidR="00DE4062" w:rsidRPr="00DE4062" w:rsidRDefault="00DE4062" w:rsidP="001F6131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электронные тексты (документы, статьи, книги, журналы) и базы данных;</w:t>
      </w:r>
    </w:p>
    <w:p w:rsidR="00DE4062" w:rsidRPr="00DE4062" w:rsidRDefault="00DE4062" w:rsidP="001F6131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образы, звуковые файлы, видео.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Практические рекомендации по поиску информации в сети Интернет:</w:t>
      </w:r>
    </w:p>
    <w:p w:rsidR="00DE4062" w:rsidRPr="00DE4062" w:rsidRDefault="00DE4062" w:rsidP="001F6131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Прежде чем начать поиск в сети Интернет, определите, по какой теме Вам необходимо начать искать информацию.</w:t>
      </w:r>
    </w:p>
    <w:p w:rsidR="00DE4062" w:rsidRPr="00DE4062" w:rsidRDefault="00DE4062" w:rsidP="001F6131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Подумайте, сколько времени Вам потребуется для одного сеанса связи и попытайтесь удерживаться в рамках определенного времени.</w:t>
      </w:r>
    </w:p>
    <w:p w:rsidR="00DE4062" w:rsidRPr="00DE4062" w:rsidRDefault="00DE4062" w:rsidP="001F6131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Чётко задайте поисковой системе вопрос, на которой хотите получить конкретный ответ.</w:t>
      </w:r>
    </w:p>
    <w:p w:rsidR="00DE4062" w:rsidRPr="00DE4062" w:rsidRDefault="00DE4062" w:rsidP="001F6131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Осуществляя поиск, избегайте общих слов. Чем конкретнее и </w:t>
      </w:r>
      <w:proofErr w:type="spellStart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уникальнее</w:t>
      </w:r>
      <w:proofErr w:type="spellEnd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ключевое слово, по которому осуществляется поиск, тем больше шансов найти именно то, что Вам нужно.</w:t>
      </w:r>
    </w:p>
    <w:p w:rsidR="00DE4062" w:rsidRPr="00DE4062" w:rsidRDefault="00DE4062" w:rsidP="001F6131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Избегайте поиска по одному слову, используйте необходимый и достаточный набор слов.</w:t>
      </w:r>
    </w:p>
    <w:p w:rsidR="00DE4062" w:rsidRPr="00DE4062" w:rsidRDefault="00DE4062" w:rsidP="001F6131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Не пишите слова прописными (большими) буквами. Избегайте написания ключевого слова с прописной буквы. В ряде поисковых систем заглавные буквы позволяют искать имена собственные, например «телепередача Здоровье».</w:t>
      </w:r>
    </w:p>
    <w:p w:rsidR="00DE4062" w:rsidRPr="00DE4062" w:rsidRDefault="00DE4062" w:rsidP="001F6131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Используйте различные инструменты для поиска информации разного профиля. Поиск в каталоге дает представление о структуре вопроса, поисковая система позволяет найти конкретный документ.</w:t>
      </w:r>
    </w:p>
    <w:p w:rsidR="00DE4062" w:rsidRPr="00DE4062" w:rsidRDefault="00DE4062" w:rsidP="001F6131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Используйте функцию «Найти похожие документы».</w:t>
      </w:r>
    </w:p>
    <w:p w:rsidR="00DE4062" w:rsidRPr="00DE4062" w:rsidRDefault="00DE4062" w:rsidP="001F6131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Пользуйтесь языком запросов. С помощью языка запросов можно сделать запрос более точным.</w:t>
      </w:r>
    </w:p>
    <w:p w:rsidR="00DE4062" w:rsidRPr="00DE4062" w:rsidRDefault="00DE4062" w:rsidP="001F6131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Используйте возможности расширенного поиска. Расширенный поиск — это средство уточнения параметров Вашего поиска.</w:t>
      </w:r>
    </w:p>
    <w:p w:rsidR="00DE4062" w:rsidRPr="00DE4062" w:rsidRDefault="00DE4062" w:rsidP="001F6131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Не забывайте отмечать ссылки на источники информации.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Помните о том, что незаконное использование информации, заимствованной из сети Интернет, нарушает авторские права.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Следует отметить, что в сети Интернет есть большая доля информации, которую никак нельзя назвать ни полезной, ни надежной, ни достоверной. Пользователи сети должны мыслить критически, чтобы оценить достоверность, актуальность и полноту информационных материалов; поскольку абсолютно любой может опубликовать информацию в Интернете. В Интернете не существует служб редакторов и корректоров (такие службы функционируют только в электронных средствах массовой информации), никто не проверяет информационные ресурсы на достоверность, корректность и полноту. Поэтому нельзя использовать Интернет как единственный источник информации, необходимо проверять информацию по другим источникам, особенно если эта информация касается важных моментов в жизни человека, например</w:t>
      </w:r>
      <w:proofErr w:type="gramStart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,</w:t>
      </w:r>
      <w:proofErr w:type="gramEnd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здоровья, обучения, нормативно-правовых актов и т.п.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3.Критерии оценивания выполненных работ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Оценка за практическую работу складывается из оценки за выполнение работы и оценки за защиту.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Оценка «отлично»</w:t>
      </w: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 ставится, если студент выполнил практическую работу в полном объеме с соблюдением необходимой последовательности действий; в отчете правильно и аккуратно выполняет все записи, таблицы, рисунки, творческие работы и правильно выполняет анализ ошибок.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На защите студент при ответе на вопросы</w:t>
      </w:r>
      <w:r w:rsidRPr="00DE406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 </w:t>
      </w: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правильно понимает сущность вопроса, дает точное определение и истолкование основных понятий; сопровождает ответ новыми примерами, умеет применить знания в новой ситуации; может установить связь между изучаемым и ранее изученным материалом, а также с материалом, усвоенным при изучении других дисциплин.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Оценка «хорошо»</w:t>
      </w: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 ставится, если студент выполнил требования к оценке «5», но допущены 2-3 недочета.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На защите студент при ответе на вопросы ответ студента удовлетворяет основным требованиям к ответу на оценку 5, но дан без применения знаний в новой ситуации, без использования связей с ранее изученным материалом и материалом, усвоенным при изучении других дисциплин; студент допустил одну ошибку или не более двух недочетов и может их исправить самостоятельно или с небольшой помощью преподавателя.</w:t>
      </w:r>
      <w:proofErr w:type="gramEnd"/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Оценка «удовлетворительно»</w:t>
      </w: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 ставится, если студент выполнил работу не полностью, но не менее 50% объема практической работы, что позволяет получить правильные результаты и выводы; в ходе проведения работы были допущены ошибки.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На защите студент при ответе на вопросы правильно понимает сущность вопроса, но в ответе имеются отдельные пробелы в усвоении вопросов курса, не препятствующие дальнейшему усвоению программного материала; допустил не более одной грубой ошибки и двух недочетов.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Оценка «неудовлетворительно»</w:t>
      </w: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 ставится, если студент выполнил работу не полностью или объем выполненной части работы не позволяет сделать правильных выводов;</w:t>
      </w:r>
    </w:p>
    <w:p w:rsidR="00DE4062" w:rsidRPr="00DE4062" w:rsidRDefault="00DE4062" w:rsidP="00DE406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На защите студент при ответе на вопросы не овладел основными знаниями и умениями в соответствии с требованиями программы и допустил больше ошибок и недочетов, чем необходимо для оценки 3 или не может ответить ни на один из поставленных вопросов.</w:t>
      </w:r>
    </w:p>
    <w:p w:rsidR="00F41FFA" w:rsidRDefault="00F41FFA" w:rsidP="00F41F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7"/>
          <w:lang w:eastAsia="ru-RU"/>
        </w:rPr>
      </w:pPr>
    </w:p>
    <w:p w:rsidR="00A86A01" w:rsidRPr="009A7F3F" w:rsidRDefault="00A86A01" w:rsidP="00A86A01">
      <w:pPr>
        <w:pStyle w:val="a6"/>
        <w:spacing w:before="0" w:beforeAutospacing="0" w:after="0" w:afterAutospacing="0"/>
        <w:rPr>
          <w:color w:val="3B4256"/>
        </w:rPr>
      </w:pPr>
    </w:p>
    <w:sectPr w:rsidR="00A86A01" w:rsidRPr="009A7F3F" w:rsidSect="006917FC">
      <w:footerReference w:type="default" r:id="rId10"/>
      <w:footerReference w:type="first" r:id="rId11"/>
      <w:pgSz w:w="11906" w:h="16838"/>
      <w:pgMar w:top="1134" w:right="42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72A" w:rsidRDefault="007B772A" w:rsidP="00F95C8A">
      <w:pPr>
        <w:spacing w:after="0" w:line="240" w:lineRule="auto"/>
      </w:pPr>
      <w:r>
        <w:separator/>
      </w:r>
    </w:p>
  </w:endnote>
  <w:endnote w:type="continuationSeparator" w:id="0">
    <w:p w:rsidR="007B772A" w:rsidRDefault="007B772A" w:rsidP="00F95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417201"/>
      <w:docPartObj>
        <w:docPartGallery w:val="Page Numbers (Bottom of Page)"/>
        <w:docPartUnique/>
      </w:docPartObj>
    </w:sdtPr>
    <w:sdtEndPr/>
    <w:sdtContent>
      <w:p w:rsidR="009A7F3F" w:rsidRDefault="009A7F3F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7275">
          <w:rPr>
            <w:noProof/>
          </w:rPr>
          <w:t>2</w:t>
        </w:r>
        <w:r>
          <w:fldChar w:fldCharType="end"/>
        </w:r>
      </w:p>
    </w:sdtContent>
  </w:sdt>
  <w:p w:rsidR="009A7F3F" w:rsidRDefault="009A7F3F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F3F" w:rsidRDefault="009A7F3F">
    <w:pPr>
      <w:pStyle w:val="af0"/>
      <w:jc w:val="center"/>
    </w:pPr>
  </w:p>
  <w:p w:rsidR="009A7F3F" w:rsidRDefault="009A7F3F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72A" w:rsidRDefault="007B772A" w:rsidP="00F95C8A">
      <w:pPr>
        <w:spacing w:after="0" w:line="240" w:lineRule="auto"/>
      </w:pPr>
      <w:r>
        <w:separator/>
      </w:r>
    </w:p>
  </w:footnote>
  <w:footnote w:type="continuationSeparator" w:id="0">
    <w:p w:rsidR="007B772A" w:rsidRDefault="007B772A" w:rsidP="00F95C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827E9"/>
    <w:multiLevelType w:val="multilevel"/>
    <w:tmpl w:val="B2503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A0238E9"/>
    <w:multiLevelType w:val="multilevel"/>
    <w:tmpl w:val="0D2CB8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3E4004"/>
    <w:multiLevelType w:val="multilevel"/>
    <w:tmpl w:val="44A03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05F63E1"/>
    <w:multiLevelType w:val="multilevel"/>
    <w:tmpl w:val="D6609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453A1C"/>
    <w:multiLevelType w:val="multilevel"/>
    <w:tmpl w:val="E1ECB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821123"/>
    <w:multiLevelType w:val="multilevel"/>
    <w:tmpl w:val="3CAAD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8AC3B0E"/>
    <w:multiLevelType w:val="multilevel"/>
    <w:tmpl w:val="B4EAE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13E000B"/>
    <w:multiLevelType w:val="multilevel"/>
    <w:tmpl w:val="96CEE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578852E4"/>
    <w:multiLevelType w:val="multilevel"/>
    <w:tmpl w:val="9216E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0"/>
  </w:num>
  <w:num w:numId="5">
    <w:abstractNumId w:val="5"/>
  </w:num>
  <w:num w:numId="6">
    <w:abstractNumId w:val="3"/>
  </w:num>
  <w:num w:numId="7">
    <w:abstractNumId w:val="8"/>
  </w:num>
  <w:num w:numId="8">
    <w:abstractNumId w:val="1"/>
  </w:num>
  <w:num w:numId="9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C4E"/>
    <w:rsid w:val="000070F0"/>
    <w:rsid w:val="00062F6B"/>
    <w:rsid w:val="00070171"/>
    <w:rsid w:val="00091E67"/>
    <w:rsid w:val="000A26AE"/>
    <w:rsid w:val="000E4DEC"/>
    <w:rsid w:val="000E7D64"/>
    <w:rsid w:val="00187B4B"/>
    <w:rsid w:val="001A0DF4"/>
    <w:rsid w:val="001B7643"/>
    <w:rsid w:val="001F6131"/>
    <w:rsid w:val="0020200A"/>
    <w:rsid w:val="00204EA3"/>
    <w:rsid w:val="00240C47"/>
    <w:rsid w:val="00243DDF"/>
    <w:rsid w:val="0026656B"/>
    <w:rsid w:val="003077AF"/>
    <w:rsid w:val="003249C8"/>
    <w:rsid w:val="00407275"/>
    <w:rsid w:val="00412E67"/>
    <w:rsid w:val="00485F81"/>
    <w:rsid w:val="004A0029"/>
    <w:rsid w:val="004A1C4E"/>
    <w:rsid w:val="00543650"/>
    <w:rsid w:val="00561C38"/>
    <w:rsid w:val="005704BA"/>
    <w:rsid w:val="005846F2"/>
    <w:rsid w:val="005B2D54"/>
    <w:rsid w:val="005F4301"/>
    <w:rsid w:val="00662457"/>
    <w:rsid w:val="00680772"/>
    <w:rsid w:val="006917FC"/>
    <w:rsid w:val="00705467"/>
    <w:rsid w:val="00710578"/>
    <w:rsid w:val="00710F41"/>
    <w:rsid w:val="00744EE6"/>
    <w:rsid w:val="007B772A"/>
    <w:rsid w:val="007C52F9"/>
    <w:rsid w:val="007D4B94"/>
    <w:rsid w:val="007E1A80"/>
    <w:rsid w:val="00852DF8"/>
    <w:rsid w:val="008536C1"/>
    <w:rsid w:val="008C4B9A"/>
    <w:rsid w:val="008C64EB"/>
    <w:rsid w:val="008F078A"/>
    <w:rsid w:val="00960404"/>
    <w:rsid w:val="00965848"/>
    <w:rsid w:val="00972D76"/>
    <w:rsid w:val="00995F7D"/>
    <w:rsid w:val="009A7F3F"/>
    <w:rsid w:val="00A1232B"/>
    <w:rsid w:val="00A20F94"/>
    <w:rsid w:val="00A567C0"/>
    <w:rsid w:val="00A86A01"/>
    <w:rsid w:val="00AB12B2"/>
    <w:rsid w:val="00AC1538"/>
    <w:rsid w:val="00B40B8B"/>
    <w:rsid w:val="00B53F53"/>
    <w:rsid w:val="00B706D8"/>
    <w:rsid w:val="00BB1FB2"/>
    <w:rsid w:val="00BD167E"/>
    <w:rsid w:val="00C44293"/>
    <w:rsid w:val="00C81CB0"/>
    <w:rsid w:val="00CB0D3D"/>
    <w:rsid w:val="00CB5779"/>
    <w:rsid w:val="00CC3CFE"/>
    <w:rsid w:val="00D1649C"/>
    <w:rsid w:val="00DD5B1B"/>
    <w:rsid w:val="00DE4062"/>
    <w:rsid w:val="00DE5B18"/>
    <w:rsid w:val="00E05379"/>
    <w:rsid w:val="00E52F69"/>
    <w:rsid w:val="00E5628B"/>
    <w:rsid w:val="00E7129D"/>
    <w:rsid w:val="00E97500"/>
    <w:rsid w:val="00EB1109"/>
    <w:rsid w:val="00F264D6"/>
    <w:rsid w:val="00F41FFA"/>
    <w:rsid w:val="00F50A3D"/>
    <w:rsid w:val="00F54154"/>
    <w:rsid w:val="00F61557"/>
    <w:rsid w:val="00F70AE3"/>
    <w:rsid w:val="00F72F1E"/>
    <w:rsid w:val="00F762DE"/>
    <w:rsid w:val="00F95C8A"/>
    <w:rsid w:val="00FA63D1"/>
    <w:rsid w:val="00FD6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B53F53"/>
    <w:pPr>
      <w:widowControl w:val="0"/>
      <w:autoSpaceDE w:val="0"/>
      <w:autoSpaceDN w:val="0"/>
      <w:spacing w:after="0" w:line="240" w:lineRule="auto"/>
      <w:ind w:left="219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2F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245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7F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1E6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91E6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53F5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B53F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53F53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39"/>
    <w:rsid w:val="000E7D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0E7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93">
    <w:name w:val="1393"/>
    <w:aliases w:val="bqiaagaaeyqcaaagiaiaaapybaaabeyeaaaaaaaaaaaaaaaaaaaaaaaaaaaaaaaaaaaaaaaaaaaaaaaaaaaaaaaaaaaaaaaaaaaaaaaaaaaaaaaaaaaaaaaaaaaaaaaaaaaaaaaaaaaaaaaaaaaaaaaaaaaaaaaaaaaaaaaaaaaaaaaaaaaaaaaaaaaaaaaaaaaaaaaaaaaaaaaaaaaaaaaaaaaaaaaaaaaaaaaa"/>
    <w:basedOn w:val="a0"/>
    <w:rsid w:val="000E7D64"/>
  </w:style>
  <w:style w:type="paragraph" w:styleId="a7">
    <w:name w:val="Balloon Text"/>
    <w:basedOn w:val="a"/>
    <w:link w:val="a8"/>
    <w:uiPriority w:val="99"/>
    <w:semiHidden/>
    <w:unhideWhenUsed/>
    <w:rsid w:val="00485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5F81"/>
    <w:rPr>
      <w:rFonts w:ascii="Tahoma" w:hAnsi="Tahoma" w:cs="Tahoma"/>
      <w:sz w:val="16"/>
      <w:szCs w:val="16"/>
    </w:rPr>
  </w:style>
  <w:style w:type="paragraph" w:customStyle="1" w:styleId="c22">
    <w:name w:val="c22"/>
    <w:basedOn w:val="a"/>
    <w:rsid w:val="00F7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F762DE"/>
  </w:style>
  <w:style w:type="paragraph" w:customStyle="1" w:styleId="c2">
    <w:name w:val="c2"/>
    <w:basedOn w:val="a"/>
    <w:rsid w:val="00F7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F762DE"/>
  </w:style>
  <w:style w:type="character" w:customStyle="1" w:styleId="c68">
    <w:name w:val="c68"/>
    <w:basedOn w:val="a0"/>
    <w:rsid w:val="00F762DE"/>
  </w:style>
  <w:style w:type="paragraph" w:customStyle="1" w:styleId="c27">
    <w:name w:val="c27"/>
    <w:basedOn w:val="a"/>
    <w:rsid w:val="00F7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F7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a"/>
    <w:uiPriority w:val="34"/>
    <w:qFormat/>
    <w:rsid w:val="00E52F6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E52F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b">
    <w:name w:val="Hyperlink"/>
    <w:basedOn w:val="a0"/>
    <w:uiPriority w:val="99"/>
    <w:semiHidden/>
    <w:unhideWhenUsed/>
    <w:rsid w:val="00F61557"/>
    <w:rPr>
      <w:color w:val="0000FF"/>
      <w:u w:val="single"/>
    </w:rPr>
  </w:style>
  <w:style w:type="character" w:styleId="ac">
    <w:name w:val="Emphasis"/>
    <w:basedOn w:val="a0"/>
    <w:uiPriority w:val="20"/>
    <w:qFormat/>
    <w:rsid w:val="00204EA3"/>
    <w:rPr>
      <w:i/>
      <w:iCs/>
    </w:rPr>
  </w:style>
  <w:style w:type="character" w:styleId="ad">
    <w:name w:val="Strong"/>
    <w:basedOn w:val="a0"/>
    <w:uiPriority w:val="22"/>
    <w:qFormat/>
    <w:rsid w:val="00204EA3"/>
    <w:rPr>
      <w:b/>
      <w:bCs/>
    </w:rPr>
  </w:style>
  <w:style w:type="paragraph" w:customStyle="1" w:styleId="docdata">
    <w:name w:val="docdata"/>
    <w:aliases w:val="docy,v5,128080,bqiaagaaeyqcaaagiaiaaao38weabcxzaqaaaaaaaaaaaaaaaaaaaaaaaaaaaaaaaaaaaaaaaaaaaaaaaaaaaaaaaaaaaaaaaaaaaaaaaaaaaaaaaaaaaaaaaaaaaaaaaaaaaaaaaaaaaaaaaaaaaaaaaaaaaaaaaaaaaaaaaaaaaaaaaaaaaaaaaaaaaaaaaaaaaaaaaaaaaaaaaaaaaaaaaaaaaaaaaaaaaa"/>
    <w:basedOn w:val="a"/>
    <w:rsid w:val="002665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091E6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91E6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Default">
    <w:name w:val="Default"/>
    <w:rsid w:val="000A26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c-dkptrn">
    <w:name w:val="sc-dkptrn"/>
    <w:basedOn w:val="a"/>
    <w:rsid w:val="00EB1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icfmlu">
    <w:name w:val="sc-icfmlu"/>
    <w:basedOn w:val="a"/>
    <w:rsid w:val="00EB1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jrqbwg">
    <w:name w:val="sc-jrqbwg"/>
    <w:basedOn w:val="a"/>
    <w:rsid w:val="00EB1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furwcr">
    <w:name w:val="sc-furwcr"/>
    <w:basedOn w:val="a"/>
    <w:rsid w:val="00EB1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F95C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95C8A"/>
  </w:style>
  <w:style w:type="paragraph" w:styleId="af0">
    <w:name w:val="footer"/>
    <w:basedOn w:val="a"/>
    <w:link w:val="af1"/>
    <w:uiPriority w:val="99"/>
    <w:unhideWhenUsed/>
    <w:rsid w:val="00F95C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95C8A"/>
  </w:style>
  <w:style w:type="character" w:customStyle="1" w:styleId="aa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9"/>
    <w:uiPriority w:val="34"/>
    <w:qFormat/>
    <w:locked/>
    <w:rsid w:val="0020200A"/>
  </w:style>
  <w:style w:type="character" w:customStyle="1" w:styleId="1275">
    <w:name w:val="1275"/>
    <w:aliases w:val="bqiaagaaeyqcaaagiaiaaanibaaabxaeaaaaaaaaaaaaaaaaaaaaaaaaaaaaaaaaaaaaaaaaaaaaaaaaaaaaaaaaaaaaaaaaaaaaaaaaaaaaaaaaaaaaaaaaaaaaaaaaaaaaaaaaaaaaaaaaaaaaaaaaaaaaaaaaaaaaaaaaaaaaaaaaaaaaaaaaaaaaaaaaaaaaaaaaaaaaaaaaaaaaaaaaaaaaaaaaaaaaaaaa"/>
    <w:basedOn w:val="a0"/>
    <w:rsid w:val="00AC1538"/>
  </w:style>
  <w:style w:type="character" w:customStyle="1" w:styleId="1648">
    <w:name w:val="1648"/>
    <w:aliases w:val="bqiaagaaeyqcaaagiaiaaan0awaabyidaaaaaaaaaaaaaaaaaaaaaaaaaaaaaaaaaaaaaaaaaaaaaaaaaaaaaaaaaaaaaaaaaaaaaaaaaaaaaaaaaaaaaaaaaaaaaaaaaaaaaaaaaaaaaaaaaaaaaaaaaaaaaaaaaaaaaaaaaaaaaaaaaaaaaaaaaaaaaaaaaaaaaaaaaaaaaaaaaaaaaaaaaaaaaaaaaaaaaaaa"/>
    <w:basedOn w:val="a0"/>
    <w:rsid w:val="00AC1538"/>
  </w:style>
  <w:style w:type="paragraph" w:styleId="af2">
    <w:name w:val="No Spacing"/>
    <w:link w:val="af3"/>
    <w:uiPriority w:val="1"/>
    <w:qFormat/>
    <w:rsid w:val="00AC1538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paragraph">
    <w:name w:val="paragraph"/>
    <w:basedOn w:val="a"/>
    <w:rsid w:val="00662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6245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info">
    <w:name w:val="info"/>
    <w:basedOn w:val="a"/>
    <w:rsid w:val="00662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A7F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mestamp">
    <w:name w:val="timestamp"/>
    <w:basedOn w:val="a0"/>
    <w:rsid w:val="00F50A3D"/>
  </w:style>
  <w:style w:type="paragraph" w:customStyle="1" w:styleId="section-header">
    <w:name w:val="section-header"/>
    <w:basedOn w:val="a"/>
    <w:rsid w:val="00F50A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">
    <w:name w:val="heading"/>
    <w:basedOn w:val="a0"/>
    <w:rsid w:val="00F50A3D"/>
  </w:style>
  <w:style w:type="character" w:customStyle="1" w:styleId="af3">
    <w:name w:val="Без интервала Знак"/>
    <w:link w:val="af2"/>
    <w:uiPriority w:val="1"/>
    <w:rsid w:val="00F5415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B53F53"/>
    <w:pPr>
      <w:widowControl w:val="0"/>
      <w:autoSpaceDE w:val="0"/>
      <w:autoSpaceDN w:val="0"/>
      <w:spacing w:after="0" w:line="240" w:lineRule="auto"/>
      <w:ind w:left="219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2F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245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7F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1E6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91E6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53F5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B53F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53F53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39"/>
    <w:rsid w:val="000E7D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0E7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93">
    <w:name w:val="1393"/>
    <w:aliases w:val="bqiaagaaeyqcaaagiaiaaapybaaabeyeaaaaaaaaaaaaaaaaaaaaaaaaaaaaaaaaaaaaaaaaaaaaaaaaaaaaaaaaaaaaaaaaaaaaaaaaaaaaaaaaaaaaaaaaaaaaaaaaaaaaaaaaaaaaaaaaaaaaaaaaaaaaaaaaaaaaaaaaaaaaaaaaaaaaaaaaaaaaaaaaaaaaaaaaaaaaaaaaaaaaaaaaaaaaaaaaaaaaaaaa"/>
    <w:basedOn w:val="a0"/>
    <w:rsid w:val="000E7D64"/>
  </w:style>
  <w:style w:type="paragraph" w:styleId="a7">
    <w:name w:val="Balloon Text"/>
    <w:basedOn w:val="a"/>
    <w:link w:val="a8"/>
    <w:uiPriority w:val="99"/>
    <w:semiHidden/>
    <w:unhideWhenUsed/>
    <w:rsid w:val="00485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5F81"/>
    <w:rPr>
      <w:rFonts w:ascii="Tahoma" w:hAnsi="Tahoma" w:cs="Tahoma"/>
      <w:sz w:val="16"/>
      <w:szCs w:val="16"/>
    </w:rPr>
  </w:style>
  <w:style w:type="paragraph" w:customStyle="1" w:styleId="c22">
    <w:name w:val="c22"/>
    <w:basedOn w:val="a"/>
    <w:rsid w:val="00F7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F762DE"/>
  </w:style>
  <w:style w:type="paragraph" w:customStyle="1" w:styleId="c2">
    <w:name w:val="c2"/>
    <w:basedOn w:val="a"/>
    <w:rsid w:val="00F7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F762DE"/>
  </w:style>
  <w:style w:type="character" w:customStyle="1" w:styleId="c68">
    <w:name w:val="c68"/>
    <w:basedOn w:val="a0"/>
    <w:rsid w:val="00F762DE"/>
  </w:style>
  <w:style w:type="paragraph" w:customStyle="1" w:styleId="c27">
    <w:name w:val="c27"/>
    <w:basedOn w:val="a"/>
    <w:rsid w:val="00F7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F7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a"/>
    <w:uiPriority w:val="34"/>
    <w:qFormat/>
    <w:rsid w:val="00E52F6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E52F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b">
    <w:name w:val="Hyperlink"/>
    <w:basedOn w:val="a0"/>
    <w:uiPriority w:val="99"/>
    <w:semiHidden/>
    <w:unhideWhenUsed/>
    <w:rsid w:val="00F61557"/>
    <w:rPr>
      <w:color w:val="0000FF"/>
      <w:u w:val="single"/>
    </w:rPr>
  </w:style>
  <w:style w:type="character" w:styleId="ac">
    <w:name w:val="Emphasis"/>
    <w:basedOn w:val="a0"/>
    <w:uiPriority w:val="20"/>
    <w:qFormat/>
    <w:rsid w:val="00204EA3"/>
    <w:rPr>
      <w:i/>
      <w:iCs/>
    </w:rPr>
  </w:style>
  <w:style w:type="character" w:styleId="ad">
    <w:name w:val="Strong"/>
    <w:basedOn w:val="a0"/>
    <w:uiPriority w:val="22"/>
    <w:qFormat/>
    <w:rsid w:val="00204EA3"/>
    <w:rPr>
      <w:b/>
      <w:bCs/>
    </w:rPr>
  </w:style>
  <w:style w:type="paragraph" w:customStyle="1" w:styleId="docdata">
    <w:name w:val="docdata"/>
    <w:aliases w:val="docy,v5,128080,bqiaagaaeyqcaaagiaiaaao38weabcxzaqaaaaaaaaaaaaaaaaaaaaaaaaaaaaaaaaaaaaaaaaaaaaaaaaaaaaaaaaaaaaaaaaaaaaaaaaaaaaaaaaaaaaaaaaaaaaaaaaaaaaaaaaaaaaaaaaaaaaaaaaaaaaaaaaaaaaaaaaaaaaaaaaaaaaaaaaaaaaaaaaaaaaaaaaaaaaaaaaaaaaaaaaaaaaaaaaaaaa"/>
    <w:basedOn w:val="a"/>
    <w:rsid w:val="002665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091E6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91E6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Default">
    <w:name w:val="Default"/>
    <w:rsid w:val="000A26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c-dkptrn">
    <w:name w:val="sc-dkptrn"/>
    <w:basedOn w:val="a"/>
    <w:rsid w:val="00EB1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icfmlu">
    <w:name w:val="sc-icfmlu"/>
    <w:basedOn w:val="a"/>
    <w:rsid w:val="00EB1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jrqbwg">
    <w:name w:val="sc-jrqbwg"/>
    <w:basedOn w:val="a"/>
    <w:rsid w:val="00EB1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furwcr">
    <w:name w:val="sc-furwcr"/>
    <w:basedOn w:val="a"/>
    <w:rsid w:val="00EB1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F95C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95C8A"/>
  </w:style>
  <w:style w:type="paragraph" w:styleId="af0">
    <w:name w:val="footer"/>
    <w:basedOn w:val="a"/>
    <w:link w:val="af1"/>
    <w:uiPriority w:val="99"/>
    <w:unhideWhenUsed/>
    <w:rsid w:val="00F95C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95C8A"/>
  </w:style>
  <w:style w:type="character" w:customStyle="1" w:styleId="aa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9"/>
    <w:uiPriority w:val="34"/>
    <w:qFormat/>
    <w:locked/>
    <w:rsid w:val="0020200A"/>
  </w:style>
  <w:style w:type="character" w:customStyle="1" w:styleId="1275">
    <w:name w:val="1275"/>
    <w:aliases w:val="bqiaagaaeyqcaaagiaiaaanibaaabxaeaaaaaaaaaaaaaaaaaaaaaaaaaaaaaaaaaaaaaaaaaaaaaaaaaaaaaaaaaaaaaaaaaaaaaaaaaaaaaaaaaaaaaaaaaaaaaaaaaaaaaaaaaaaaaaaaaaaaaaaaaaaaaaaaaaaaaaaaaaaaaaaaaaaaaaaaaaaaaaaaaaaaaaaaaaaaaaaaaaaaaaaaaaaaaaaaaaaaaaaa"/>
    <w:basedOn w:val="a0"/>
    <w:rsid w:val="00AC1538"/>
  </w:style>
  <w:style w:type="character" w:customStyle="1" w:styleId="1648">
    <w:name w:val="1648"/>
    <w:aliases w:val="bqiaagaaeyqcaaagiaiaaan0awaabyidaaaaaaaaaaaaaaaaaaaaaaaaaaaaaaaaaaaaaaaaaaaaaaaaaaaaaaaaaaaaaaaaaaaaaaaaaaaaaaaaaaaaaaaaaaaaaaaaaaaaaaaaaaaaaaaaaaaaaaaaaaaaaaaaaaaaaaaaaaaaaaaaaaaaaaaaaaaaaaaaaaaaaaaaaaaaaaaaaaaaaaaaaaaaaaaaaaaaaaaa"/>
    <w:basedOn w:val="a0"/>
    <w:rsid w:val="00AC1538"/>
  </w:style>
  <w:style w:type="paragraph" w:styleId="af2">
    <w:name w:val="No Spacing"/>
    <w:link w:val="af3"/>
    <w:uiPriority w:val="1"/>
    <w:qFormat/>
    <w:rsid w:val="00AC1538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paragraph">
    <w:name w:val="paragraph"/>
    <w:basedOn w:val="a"/>
    <w:rsid w:val="00662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6245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info">
    <w:name w:val="info"/>
    <w:basedOn w:val="a"/>
    <w:rsid w:val="00662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A7F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mestamp">
    <w:name w:val="timestamp"/>
    <w:basedOn w:val="a0"/>
    <w:rsid w:val="00F50A3D"/>
  </w:style>
  <w:style w:type="paragraph" w:customStyle="1" w:styleId="section-header">
    <w:name w:val="section-header"/>
    <w:basedOn w:val="a"/>
    <w:rsid w:val="00F50A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">
    <w:name w:val="heading"/>
    <w:basedOn w:val="a0"/>
    <w:rsid w:val="00F50A3D"/>
  </w:style>
  <w:style w:type="character" w:customStyle="1" w:styleId="af3">
    <w:name w:val="Без интервала Знак"/>
    <w:link w:val="af2"/>
    <w:uiPriority w:val="1"/>
    <w:rsid w:val="00F5415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736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812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4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20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40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202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624202">
                  <w:marLeft w:val="0"/>
                  <w:marRight w:val="0"/>
                  <w:marTop w:val="0"/>
                  <w:marBottom w:val="0"/>
                  <w:divBdr>
                    <w:top w:val="single" w:sz="6" w:space="15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866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160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62752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96009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33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0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12708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4260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649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34756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4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24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59416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025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188508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859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8744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12" w:space="4" w:color="F5F5F5"/>
                                        <w:right w:val="none" w:sz="0" w:space="0" w:color="auto"/>
                                      </w:divBdr>
                                      <w:divsChild>
                                        <w:div w:id="827330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1396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612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6779751">
                                          <w:marLeft w:val="0"/>
                                          <w:marRight w:val="180"/>
                                          <w:marTop w:val="90"/>
                                          <w:marBottom w:val="90"/>
                                          <w:divBdr>
                                            <w:top w:val="single" w:sz="12" w:space="0" w:color="00205C"/>
                                            <w:left w:val="single" w:sz="12" w:space="0" w:color="00205C"/>
                                            <w:bottom w:val="single" w:sz="12" w:space="0" w:color="00205C"/>
                                            <w:right w:val="single" w:sz="12" w:space="0" w:color="00205C"/>
                                          </w:divBdr>
                                        </w:div>
                                        <w:div w:id="1335962604">
                                          <w:marLeft w:val="0"/>
                                          <w:marRight w:val="180"/>
                                          <w:marTop w:val="90"/>
                                          <w:marBottom w:val="90"/>
                                          <w:divBdr>
                                            <w:top w:val="single" w:sz="12" w:space="0" w:color="00205C"/>
                                            <w:left w:val="single" w:sz="12" w:space="0" w:color="00205C"/>
                                            <w:bottom w:val="single" w:sz="12" w:space="0" w:color="00205C"/>
                                            <w:right w:val="single" w:sz="12" w:space="0" w:color="00205C"/>
                                          </w:divBdr>
                                        </w:div>
                                        <w:div w:id="430052163">
                                          <w:marLeft w:val="0"/>
                                          <w:marRight w:val="180"/>
                                          <w:marTop w:val="90"/>
                                          <w:marBottom w:val="90"/>
                                          <w:divBdr>
                                            <w:top w:val="single" w:sz="12" w:space="0" w:color="00205C"/>
                                            <w:left w:val="single" w:sz="12" w:space="0" w:color="00205C"/>
                                            <w:bottom w:val="single" w:sz="12" w:space="0" w:color="00205C"/>
                                            <w:right w:val="single" w:sz="12" w:space="0" w:color="00205C"/>
                                          </w:divBdr>
                                        </w:div>
                                        <w:div w:id="250436705">
                                          <w:marLeft w:val="0"/>
                                          <w:marRight w:val="180"/>
                                          <w:marTop w:val="90"/>
                                          <w:marBottom w:val="90"/>
                                          <w:divBdr>
                                            <w:top w:val="single" w:sz="12" w:space="0" w:color="00205C"/>
                                            <w:left w:val="single" w:sz="12" w:space="0" w:color="00205C"/>
                                            <w:bottom w:val="single" w:sz="12" w:space="0" w:color="00205C"/>
                                            <w:right w:val="single" w:sz="12" w:space="0" w:color="00205C"/>
                                          </w:divBdr>
                                        </w:div>
                                        <w:div w:id="628434773">
                                          <w:marLeft w:val="0"/>
                                          <w:marRight w:val="180"/>
                                          <w:marTop w:val="90"/>
                                          <w:marBottom w:val="90"/>
                                          <w:divBdr>
                                            <w:top w:val="single" w:sz="12" w:space="0" w:color="00205C"/>
                                            <w:left w:val="single" w:sz="12" w:space="0" w:color="00205C"/>
                                            <w:bottom w:val="single" w:sz="12" w:space="0" w:color="00205C"/>
                                            <w:right w:val="single" w:sz="12" w:space="0" w:color="00205C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45963174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042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4688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9825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6229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4379226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single" w:sz="6" w:space="0" w:color="B2B2B2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6301633">
                                          <w:marLeft w:val="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single" w:sz="6" w:space="0" w:color="B2B2B2"/>
                                            <w:left w:val="none" w:sz="0" w:space="0" w:color="auto"/>
                                            <w:bottom w:val="single" w:sz="6" w:space="0" w:color="B2B2B2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3719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374584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3102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57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8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8288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4444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3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862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66020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83636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13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694431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88056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06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3128936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98392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05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0995592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47071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054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5615989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55989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776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0366077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81018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44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2251154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04615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73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3506273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80299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888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1295561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99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18297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5780926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40649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27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1043192">
          <w:marLeft w:val="0"/>
          <w:marRight w:val="0"/>
          <w:marTop w:val="3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52564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4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2451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35843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60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8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6237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9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64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77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687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457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4502145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4600006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1611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83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513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7389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2262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01955385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349276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3695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2157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027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9505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8118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27384123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133393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7305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024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0183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5328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2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2057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3274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0748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16689804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863818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0004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52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6934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7461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733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43424950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705351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7687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473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0896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2613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347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0083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6195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729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28387923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949282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7348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604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1142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527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354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54823626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685328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2369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5298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402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8798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2986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820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1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7181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12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05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70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08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048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815845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292680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3486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198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8510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4524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57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6693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7727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1506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20539326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190093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5099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0708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308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8401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391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6009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9426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379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31224174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6702632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903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2574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499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2021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377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84832429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153819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777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802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6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9225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3240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22715957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097869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8778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901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3006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2472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810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23580654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193877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6552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50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3853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4203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576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802126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167342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1908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767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159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2270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8518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0607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4830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290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19468092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394010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3389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195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1521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293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040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73249896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859754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8203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470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8575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3567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649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68782929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048846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575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72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34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834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168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38635678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942477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3947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184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9912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732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2433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172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3796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63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24462147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665233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4552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743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9625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3677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61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9908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1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428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63242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10BF9-6EB5-4BB3-A473-4C1774CDC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2756</Words>
  <Characters>15710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ОБЖ</dc:creator>
  <cp:lastModifiedBy>Ольга</cp:lastModifiedBy>
  <cp:revision>13</cp:revision>
  <cp:lastPrinted>2025-09-08T02:01:00Z</cp:lastPrinted>
  <dcterms:created xsi:type="dcterms:W3CDTF">2025-10-22T06:30:00Z</dcterms:created>
  <dcterms:modified xsi:type="dcterms:W3CDTF">2025-11-06T06:53:00Z</dcterms:modified>
</cp:coreProperties>
</file>